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1"/>
        <w:rPr>
          <w:u w:val="none"/>
        </w:rPr>
      </w:pPr>
      <w:r>
        <w:rPr>
          <w:u w:val="single"/>
        </w:rPr>
        <w:t>Opioid</w:t>
      </w:r>
      <w:r>
        <w:rPr>
          <w:spacing w:val="-13"/>
          <w:u w:val="single"/>
        </w:rPr>
        <w:t> </w:t>
      </w:r>
      <w:r>
        <w:rPr>
          <w:u w:val="single"/>
        </w:rPr>
        <w:t>Treatment</w:t>
      </w:r>
      <w:r>
        <w:rPr>
          <w:spacing w:val="-14"/>
          <w:u w:val="single"/>
        </w:rPr>
        <w:t> </w:t>
      </w:r>
      <w:r>
        <w:rPr>
          <w:spacing w:val="-2"/>
          <w:u w:val="single"/>
        </w:rPr>
        <w:t>Programs:</w:t>
      </w:r>
    </w:p>
    <w:p>
      <w:pPr>
        <w:spacing w:line="341" w:lineRule="exact" w:before="0"/>
        <w:ind w:left="300" w:right="0" w:firstLine="0"/>
        <w:jc w:val="left"/>
        <w:rPr>
          <w:b/>
          <w:sz w:val="28"/>
        </w:rPr>
      </w:pPr>
      <w:r>
        <w:rPr>
          <w:b/>
          <w:sz w:val="28"/>
          <w:u w:val="single"/>
        </w:rPr>
        <w:t>DPH</w:t>
      </w:r>
      <w:r>
        <w:rPr>
          <w:b/>
          <w:spacing w:val="-11"/>
          <w:sz w:val="28"/>
          <w:u w:val="single"/>
        </w:rPr>
        <w:t> </w:t>
      </w:r>
      <w:r>
        <w:rPr>
          <w:b/>
          <w:sz w:val="28"/>
          <w:u w:val="single"/>
        </w:rPr>
        <w:t>BSAS</w:t>
      </w:r>
      <w:r>
        <w:rPr>
          <w:b/>
          <w:spacing w:val="-10"/>
          <w:sz w:val="28"/>
          <w:u w:val="single"/>
        </w:rPr>
        <w:t> </w:t>
      </w:r>
      <w:r>
        <w:rPr>
          <w:b/>
          <w:sz w:val="28"/>
          <w:u w:val="single"/>
        </w:rPr>
        <w:t>Guidelines</w:t>
      </w:r>
      <w:r>
        <w:rPr>
          <w:b/>
          <w:spacing w:val="-11"/>
          <w:sz w:val="28"/>
          <w:u w:val="single"/>
        </w:rPr>
        <w:t> </w:t>
      </w:r>
      <w:r>
        <w:rPr>
          <w:b/>
          <w:sz w:val="28"/>
          <w:u w:val="single"/>
        </w:rPr>
        <w:t>for</w:t>
      </w:r>
      <w:r>
        <w:rPr>
          <w:b/>
          <w:spacing w:val="-11"/>
          <w:sz w:val="28"/>
          <w:u w:val="single"/>
        </w:rPr>
        <w:t> </w:t>
      </w:r>
      <w:r>
        <w:rPr>
          <w:b/>
          <w:sz w:val="28"/>
          <w:u w:val="single"/>
        </w:rPr>
        <w:t>Exception</w:t>
      </w:r>
      <w:r>
        <w:rPr>
          <w:b/>
          <w:spacing w:val="-11"/>
          <w:sz w:val="28"/>
          <w:u w:val="single"/>
        </w:rPr>
        <w:t> </w:t>
      </w:r>
      <w:r>
        <w:rPr>
          <w:b/>
          <w:sz w:val="28"/>
          <w:u w:val="single"/>
        </w:rPr>
        <w:t>Requests,</w:t>
      </w:r>
      <w:r>
        <w:rPr>
          <w:b/>
          <w:spacing w:val="-11"/>
          <w:sz w:val="28"/>
          <w:u w:val="single"/>
        </w:rPr>
        <w:t> </w:t>
      </w:r>
      <w:r>
        <w:rPr>
          <w:b/>
          <w:sz w:val="28"/>
          <w:u w:val="single"/>
        </w:rPr>
        <w:t>Take-Home</w:t>
      </w:r>
      <w:r>
        <w:rPr>
          <w:b/>
          <w:spacing w:val="-11"/>
          <w:sz w:val="28"/>
          <w:u w:val="single"/>
        </w:rPr>
        <w:t> </w:t>
      </w:r>
      <w:r>
        <w:rPr>
          <w:b/>
          <w:sz w:val="28"/>
          <w:u w:val="single"/>
        </w:rPr>
        <w:t>Criteria,</w:t>
      </w:r>
      <w:r>
        <w:rPr>
          <w:b/>
          <w:spacing w:val="-11"/>
          <w:sz w:val="28"/>
          <w:u w:val="single"/>
        </w:rPr>
        <w:t> </w:t>
      </w:r>
      <w:r>
        <w:rPr>
          <w:b/>
          <w:sz w:val="28"/>
          <w:u w:val="single"/>
        </w:rPr>
        <w:t>and</w:t>
      </w:r>
      <w:r>
        <w:rPr>
          <w:b/>
          <w:spacing w:val="-11"/>
          <w:sz w:val="28"/>
          <w:u w:val="single"/>
        </w:rPr>
        <w:t> </w:t>
      </w:r>
      <w:r>
        <w:rPr>
          <w:b/>
          <w:spacing w:val="-2"/>
          <w:sz w:val="28"/>
          <w:u w:val="single"/>
        </w:rPr>
        <w:t>Closures</w:t>
      </w:r>
    </w:p>
    <w:p>
      <w:pPr>
        <w:pStyle w:val="BodyText"/>
        <w:spacing w:before="1"/>
        <w:ind w:left="300"/>
      </w:pPr>
      <w:r>
        <w:rPr>
          <w:spacing w:val="-2"/>
        </w:rPr>
        <w:t>Revision:</w:t>
      </w:r>
      <w:r>
        <w:rPr>
          <w:spacing w:val="3"/>
        </w:rPr>
        <w:t> </w:t>
      </w:r>
      <w:r>
        <w:rPr>
          <w:spacing w:val="-2"/>
        </w:rPr>
        <w:t>5/1/2023</w:t>
      </w:r>
    </w:p>
    <w:p>
      <w:pPr>
        <w:pStyle w:val="BodyText"/>
        <w:spacing w:before="6"/>
        <w:rPr>
          <w:sz w:val="23"/>
        </w:rPr>
      </w:pPr>
    </w:p>
    <w:p>
      <w:pPr>
        <w:spacing w:after="0"/>
        <w:rPr>
          <w:sz w:val="23"/>
        </w:rPr>
        <w:sectPr>
          <w:footerReference w:type="default" r:id="rId5"/>
          <w:type w:val="continuous"/>
          <w:pgSz w:w="12240" w:h="15840"/>
          <w:pgMar w:footer="561" w:header="0" w:top="760" w:bottom="760" w:left="600" w:right="680"/>
          <w:pgNumType w:start="1"/>
        </w:sectPr>
      </w:pPr>
    </w:p>
    <w:p>
      <w:pPr>
        <w:pStyle w:val="BodyText"/>
        <w:spacing w:before="56"/>
        <w:ind w:left="300"/>
      </w:pPr>
      <w:r>
        <w:rPr>
          <w:spacing w:val="-2"/>
        </w:rPr>
        <w:t>Contents</w:t>
      </w:r>
    </w:p>
    <w:p>
      <w:pPr>
        <w:spacing w:line="240" w:lineRule="auto" w:before="7"/>
        <w:rPr>
          <w:sz w:val="26"/>
        </w:rPr>
      </w:pPr>
      <w:r>
        <w:rPr/>
        <w:br w:type="column"/>
      </w:r>
      <w:r>
        <w:rPr>
          <w:sz w:val="26"/>
        </w:rPr>
      </w:r>
    </w:p>
    <w:p>
      <w:pPr>
        <w:pStyle w:val="ListParagraph"/>
        <w:numPr>
          <w:ilvl w:val="0"/>
          <w:numId w:val="1"/>
        </w:numPr>
        <w:tabs>
          <w:tab w:pos="214" w:val="left" w:leader="none"/>
        </w:tabs>
        <w:spacing w:line="240" w:lineRule="auto" w:before="0" w:after="0"/>
        <w:ind w:left="213" w:right="0" w:hanging="240"/>
        <w:jc w:val="left"/>
        <w:rPr>
          <w:sz w:val="22"/>
        </w:rPr>
      </w:pPr>
      <w:r>
        <w:rPr>
          <w:spacing w:val="-2"/>
          <w:sz w:val="22"/>
        </w:rPr>
        <w:t>Introduction</w:t>
      </w:r>
    </w:p>
    <w:p>
      <w:pPr>
        <w:pStyle w:val="ListParagraph"/>
        <w:numPr>
          <w:ilvl w:val="0"/>
          <w:numId w:val="1"/>
        </w:numPr>
        <w:tabs>
          <w:tab w:pos="214" w:val="left" w:leader="none"/>
        </w:tabs>
        <w:spacing w:line="268" w:lineRule="exact" w:before="1" w:after="0"/>
        <w:ind w:left="213" w:right="0" w:hanging="240"/>
        <w:jc w:val="left"/>
        <w:rPr>
          <w:sz w:val="22"/>
        </w:rPr>
      </w:pPr>
      <w:r>
        <w:rPr>
          <w:sz w:val="22"/>
        </w:rPr>
        <w:t>Authorization</w:t>
      </w:r>
      <w:r>
        <w:rPr>
          <w:spacing w:val="-11"/>
          <w:sz w:val="22"/>
        </w:rPr>
        <w:t> </w:t>
      </w:r>
      <w:r>
        <w:rPr>
          <w:sz w:val="22"/>
        </w:rPr>
        <w:t>to</w:t>
      </w:r>
      <w:r>
        <w:rPr>
          <w:spacing w:val="-10"/>
          <w:sz w:val="22"/>
        </w:rPr>
        <w:t> </w:t>
      </w:r>
      <w:r>
        <w:rPr>
          <w:sz w:val="22"/>
        </w:rPr>
        <w:t>Submit</w:t>
      </w:r>
      <w:r>
        <w:rPr>
          <w:spacing w:val="-10"/>
          <w:sz w:val="22"/>
        </w:rPr>
        <w:t> </w:t>
      </w:r>
      <w:r>
        <w:rPr>
          <w:sz w:val="22"/>
        </w:rPr>
        <w:t>Exception</w:t>
      </w:r>
      <w:r>
        <w:rPr>
          <w:spacing w:val="-10"/>
          <w:sz w:val="22"/>
        </w:rPr>
        <w:t> </w:t>
      </w:r>
      <w:r>
        <w:rPr>
          <w:spacing w:val="-2"/>
          <w:sz w:val="22"/>
        </w:rPr>
        <w:t>Requests</w:t>
      </w:r>
    </w:p>
    <w:p>
      <w:pPr>
        <w:pStyle w:val="ListParagraph"/>
        <w:numPr>
          <w:ilvl w:val="0"/>
          <w:numId w:val="1"/>
        </w:numPr>
        <w:tabs>
          <w:tab w:pos="214" w:val="left" w:leader="none"/>
        </w:tabs>
        <w:spacing w:line="268" w:lineRule="exact" w:before="0" w:after="0"/>
        <w:ind w:left="213" w:right="0" w:hanging="240"/>
        <w:jc w:val="left"/>
        <w:rPr>
          <w:sz w:val="22"/>
        </w:rPr>
      </w:pPr>
      <w:r>
        <w:rPr>
          <w:sz w:val="22"/>
        </w:rPr>
        <w:t>Assessing</w:t>
      </w:r>
      <w:r>
        <w:rPr>
          <w:spacing w:val="-11"/>
          <w:sz w:val="22"/>
        </w:rPr>
        <w:t> </w:t>
      </w:r>
      <w:r>
        <w:rPr>
          <w:sz w:val="22"/>
        </w:rPr>
        <w:t>and</w:t>
      </w:r>
      <w:r>
        <w:rPr>
          <w:spacing w:val="-10"/>
          <w:sz w:val="22"/>
        </w:rPr>
        <w:t> </w:t>
      </w:r>
      <w:r>
        <w:rPr>
          <w:sz w:val="22"/>
        </w:rPr>
        <w:t>Documenting</w:t>
      </w:r>
      <w:r>
        <w:rPr>
          <w:spacing w:val="-10"/>
          <w:sz w:val="22"/>
        </w:rPr>
        <w:t> </w:t>
      </w:r>
      <w:r>
        <w:rPr>
          <w:sz w:val="22"/>
        </w:rPr>
        <w:t>Justification</w:t>
      </w:r>
      <w:r>
        <w:rPr>
          <w:spacing w:val="-11"/>
          <w:sz w:val="22"/>
        </w:rPr>
        <w:t> </w:t>
      </w:r>
      <w:r>
        <w:rPr>
          <w:sz w:val="22"/>
        </w:rPr>
        <w:t>for</w:t>
      </w:r>
      <w:r>
        <w:rPr>
          <w:spacing w:val="-10"/>
          <w:sz w:val="22"/>
        </w:rPr>
        <w:t> </w:t>
      </w:r>
      <w:r>
        <w:rPr>
          <w:sz w:val="22"/>
        </w:rPr>
        <w:t>Exception</w:t>
      </w:r>
      <w:r>
        <w:rPr>
          <w:spacing w:val="-10"/>
          <w:sz w:val="22"/>
        </w:rPr>
        <w:t> </w:t>
      </w:r>
      <w:r>
        <w:rPr>
          <w:spacing w:val="-2"/>
          <w:sz w:val="22"/>
        </w:rPr>
        <w:t>Request</w:t>
      </w:r>
    </w:p>
    <w:p>
      <w:pPr>
        <w:pStyle w:val="ListParagraph"/>
        <w:numPr>
          <w:ilvl w:val="1"/>
          <w:numId w:val="1"/>
        </w:numPr>
        <w:tabs>
          <w:tab w:pos="1416" w:val="left" w:leader="none"/>
        </w:tabs>
        <w:spacing w:line="240" w:lineRule="auto" w:before="0" w:after="0"/>
        <w:ind w:left="1415" w:right="0" w:hanging="234"/>
        <w:jc w:val="left"/>
        <w:rPr>
          <w:i/>
          <w:sz w:val="22"/>
        </w:rPr>
      </w:pPr>
      <w:r>
        <w:rPr>
          <w:i/>
          <w:sz w:val="22"/>
        </w:rPr>
        <w:t>Exceptions</w:t>
      </w:r>
      <w:r>
        <w:rPr>
          <w:i/>
          <w:spacing w:val="-9"/>
          <w:sz w:val="22"/>
        </w:rPr>
        <w:t> </w:t>
      </w:r>
      <w:r>
        <w:rPr>
          <w:i/>
          <w:sz w:val="22"/>
        </w:rPr>
        <w:t>to</w:t>
      </w:r>
      <w:r>
        <w:rPr>
          <w:i/>
          <w:spacing w:val="-9"/>
          <w:sz w:val="22"/>
        </w:rPr>
        <w:t> </w:t>
      </w:r>
      <w:r>
        <w:rPr>
          <w:i/>
          <w:sz w:val="22"/>
        </w:rPr>
        <w:t>Limits</w:t>
      </w:r>
      <w:r>
        <w:rPr>
          <w:i/>
          <w:spacing w:val="-9"/>
          <w:sz w:val="22"/>
        </w:rPr>
        <w:t> </w:t>
      </w:r>
      <w:r>
        <w:rPr>
          <w:i/>
          <w:sz w:val="22"/>
        </w:rPr>
        <w:t>on</w:t>
      </w:r>
      <w:r>
        <w:rPr>
          <w:i/>
          <w:spacing w:val="-9"/>
          <w:sz w:val="22"/>
        </w:rPr>
        <w:t> </w:t>
      </w:r>
      <w:r>
        <w:rPr>
          <w:i/>
          <w:sz w:val="22"/>
        </w:rPr>
        <w:t>Unsupervised</w:t>
      </w:r>
      <w:r>
        <w:rPr>
          <w:i/>
          <w:spacing w:val="-9"/>
          <w:sz w:val="22"/>
        </w:rPr>
        <w:t> </w:t>
      </w:r>
      <w:r>
        <w:rPr>
          <w:i/>
          <w:sz w:val="22"/>
        </w:rPr>
        <w:t>Take-Home</w:t>
      </w:r>
      <w:r>
        <w:rPr>
          <w:i/>
          <w:spacing w:val="-10"/>
          <w:sz w:val="22"/>
        </w:rPr>
        <w:t> </w:t>
      </w:r>
      <w:r>
        <w:rPr>
          <w:i/>
          <w:sz w:val="22"/>
        </w:rPr>
        <w:t>Doses</w:t>
      </w:r>
      <w:r>
        <w:rPr>
          <w:i/>
          <w:spacing w:val="-10"/>
          <w:sz w:val="22"/>
        </w:rPr>
        <w:t> </w:t>
      </w:r>
      <w:r>
        <w:rPr>
          <w:i/>
          <w:spacing w:val="-2"/>
          <w:sz w:val="22"/>
        </w:rPr>
        <w:t>Documentation</w:t>
      </w:r>
    </w:p>
    <w:p>
      <w:pPr>
        <w:pStyle w:val="ListParagraph"/>
        <w:numPr>
          <w:ilvl w:val="1"/>
          <w:numId w:val="1"/>
        </w:numPr>
        <w:tabs>
          <w:tab w:pos="1416" w:val="left" w:leader="none"/>
        </w:tabs>
        <w:spacing w:line="240" w:lineRule="auto" w:before="0" w:after="0"/>
        <w:ind w:left="1415" w:right="0" w:hanging="234"/>
        <w:jc w:val="left"/>
        <w:rPr>
          <w:i/>
          <w:sz w:val="22"/>
        </w:rPr>
      </w:pPr>
      <w:r>
        <w:rPr>
          <w:i/>
          <w:sz w:val="22"/>
        </w:rPr>
        <w:t>Exception</w:t>
      </w:r>
      <w:r>
        <w:rPr>
          <w:i/>
          <w:spacing w:val="-11"/>
          <w:sz w:val="22"/>
        </w:rPr>
        <w:t> </w:t>
      </w:r>
      <w:r>
        <w:rPr>
          <w:i/>
          <w:sz w:val="22"/>
        </w:rPr>
        <w:t>Requests</w:t>
      </w:r>
      <w:r>
        <w:rPr>
          <w:i/>
          <w:spacing w:val="-10"/>
          <w:sz w:val="22"/>
        </w:rPr>
        <w:t> </w:t>
      </w:r>
      <w:r>
        <w:rPr>
          <w:i/>
          <w:sz w:val="22"/>
        </w:rPr>
        <w:t>related</w:t>
      </w:r>
      <w:r>
        <w:rPr>
          <w:i/>
          <w:spacing w:val="-11"/>
          <w:sz w:val="22"/>
        </w:rPr>
        <w:t> </w:t>
      </w:r>
      <w:r>
        <w:rPr>
          <w:i/>
          <w:sz w:val="22"/>
        </w:rPr>
        <w:t>to</w:t>
      </w:r>
      <w:r>
        <w:rPr>
          <w:i/>
          <w:spacing w:val="-10"/>
          <w:sz w:val="22"/>
        </w:rPr>
        <w:t> </w:t>
      </w:r>
      <w:r>
        <w:rPr>
          <w:i/>
          <w:sz w:val="22"/>
        </w:rPr>
        <w:t>Detoxification</w:t>
      </w:r>
      <w:r>
        <w:rPr>
          <w:i/>
          <w:spacing w:val="-10"/>
          <w:sz w:val="22"/>
        </w:rPr>
        <w:t> </w:t>
      </w:r>
      <w:r>
        <w:rPr>
          <w:i/>
          <w:spacing w:val="-2"/>
          <w:sz w:val="22"/>
        </w:rPr>
        <w:t>Requirements</w:t>
      </w:r>
    </w:p>
    <w:p>
      <w:pPr>
        <w:pStyle w:val="ListParagraph"/>
        <w:numPr>
          <w:ilvl w:val="0"/>
          <w:numId w:val="1"/>
        </w:numPr>
        <w:tabs>
          <w:tab w:pos="215" w:val="left" w:leader="none"/>
        </w:tabs>
        <w:spacing w:line="268" w:lineRule="exact" w:before="0" w:after="0"/>
        <w:ind w:left="214" w:right="0" w:hanging="240"/>
        <w:jc w:val="left"/>
        <w:rPr>
          <w:sz w:val="22"/>
        </w:rPr>
      </w:pPr>
      <w:r>
        <w:rPr>
          <w:sz w:val="22"/>
        </w:rPr>
        <w:t>Exception</w:t>
      </w:r>
      <w:r>
        <w:rPr>
          <w:spacing w:val="-12"/>
          <w:sz w:val="22"/>
        </w:rPr>
        <w:t> </w:t>
      </w:r>
      <w:r>
        <w:rPr>
          <w:sz w:val="22"/>
        </w:rPr>
        <w:t>Request</w:t>
      </w:r>
      <w:r>
        <w:rPr>
          <w:spacing w:val="-11"/>
          <w:sz w:val="22"/>
        </w:rPr>
        <w:t> </w:t>
      </w:r>
      <w:r>
        <w:rPr>
          <w:sz w:val="22"/>
        </w:rPr>
        <w:t>Submission</w:t>
      </w:r>
      <w:r>
        <w:rPr>
          <w:spacing w:val="-13"/>
          <w:sz w:val="22"/>
        </w:rPr>
        <w:t> </w:t>
      </w:r>
      <w:r>
        <w:rPr>
          <w:spacing w:val="-2"/>
          <w:sz w:val="22"/>
        </w:rPr>
        <w:t>Process</w:t>
      </w:r>
    </w:p>
    <w:p>
      <w:pPr>
        <w:pStyle w:val="ListParagraph"/>
        <w:numPr>
          <w:ilvl w:val="1"/>
          <w:numId w:val="1"/>
        </w:numPr>
        <w:tabs>
          <w:tab w:pos="1416" w:val="left" w:leader="none"/>
        </w:tabs>
        <w:spacing w:line="268" w:lineRule="exact" w:before="0" w:after="0"/>
        <w:ind w:left="1415" w:right="0" w:hanging="234"/>
        <w:jc w:val="left"/>
        <w:rPr>
          <w:i/>
          <w:sz w:val="22"/>
        </w:rPr>
      </w:pPr>
      <w:r>
        <w:rPr>
          <w:i/>
          <w:sz w:val="22"/>
        </w:rPr>
        <w:t>Timing</w:t>
      </w:r>
      <w:r>
        <w:rPr>
          <w:i/>
          <w:spacing w:val="-6"/>
          <w:sz w:val="22"/>
        </w:rPr>
        <w:t> </w:t>
      </w:r>
      <w:r>
        <w:rPr>
          <w:i/>
          <w:sz w:val="22"/>
        </w:rPr>
        <w:t>of</w:t>
      </w:r>
      <w:r>
        <w:rPr>
          <w:i/>
          <w:spacing w:val="-7"/>
          <w:sz w:val="22"/>
        </w:rPr>
        <w:t> </w:t>
      </w:r>
      <w:r>
        <w:rPr>
          <w:i/>
          <w:spacing w:val="-2"/>
          <w:sz w:val="22"/>
        </w:rPr>
        <w:t>Submission</w:t>
      </w:r>
    </w:p>
    <w:p>
      <w:pPr>
        <w:pStyle w:val="ListParagraph"/>
        <w:numPr>
          <w:ilvl w:val="1"/>
          <w:numId w:val="1"/>
        </w:numPr>
        <w:tabs>
          <w:tab w:pos="1416" w:val="left" w:leader="none"/>
        </w:tabs>
        <w:spacing w:line="240" w:lineRule="auto" w:before="0" w:after="0"/>
        <w:ind w:left="1415" w:right="0" w:hanging="234"/>
        <w:jc w:val="left"/>
        <w:rPr>
          <w:i/>
          <w:sz w:val="22"/>
        </w:rPr>
      </w:pPr>
      <w:r>
        <w:rPr>
          <w:i/>
          <w:sz w:val="22"/>
        </w:rPr>
        <w:t>Method</w:t>
      </w:r>
      <w:r>
        <w:rPr>
          <w:i/>
          <w:spacing w:val="-6"/>
          <w:sz w:val="22"/>
        </w:rPr>
        <w:t> </w:t>
      </w:r>
      <w:r>
        <w:rPr>
          <w:i/>
          <w:sz w:val="22"/>
        </w:rPr>
        <w:t>of</w:t>
      </w:r>
      <w:r>
        <w:rPr>
          <w:i/>
          <w:spacing w:val="-7"/>
          <w:sz w:val="22"/>
        </w:rPr>
        <w:t> </w:t>
      </w:r>
      <w:r>
        <w:rPr>
          <w:i/>
          <w:spacing w:val="-2"/>
          <w:sz w:val="22"/>
        </w:rPr>
        <w:t>Submission</w:t>
      </w:r>
    </w:p>
    <w:p>
      <w:pPr>
        <w:pStyle w:val="ListParagraph"/>
        <w:numPr>
          <w:ilvl w:val="1"/>
          <w:numId w:val="1"/>
        </w:numPr>
        <w:tabs>
          <w:tab w:pos="1416" w:val="left" w:leader="none"/>
        </w:tabs>
        <w:spacing w:line="240" w:lineRule="auto" w:before="1" w:after="0"/>
        <w:ind w:left="1415" w:right="0" w:hanging="234"/>
        <w:jc w:val="left"/>
        <w:rPr>
          <w:i/>
          <w:sz w:val="22"/>
        </w:rPr>
      </w:pPr>
      <w:r>
        <w:rPr>
          <w:i/>
          <w:sz w:val="22"/>
        </w:rPr>
        <w:t>Procedures</w:t>
      </w:r>
      <w:r>
        <w:rPr>
          <w:i/>
          <w:spacing w:val="-9"/>
          <w:sz w:val="22"/>
        </w:rPr>
        <w:t> </w:t>
      </w:r>
      <w:r>
        <w:rPr>
          <w:i/>
          <w:sz w:val="22"/>
        </w:rPr>
        <w:t>for</w:t>
      </w:r>
      <w:r>
        <w:rPr>
          <w:i/>
          <w:spacing w:val="-8"/>
          <w:sz w:val="22"/>
        </w:rPr>
        <w:t> </w:t>
      </w:r>
      <w:r>
        <w:rPr>
          <w:i/>
          <w:sz w:val="22"/>
        </w:rPr>
        <w:t>Completing</w:t>
      </w:r>
      <w:r>
        <w:rPr>
          <w:i/>
          <w:spacing w:val="-7"/>
          <w:sz w:val="22"/>
        </w:rPr>
        <w:t> </w:t>
      </w:r>
      <w:r>
        <w:rPr>
          <w:i/>
          <w:sz w:val="22"/>
        </w:rPr>
        <w:t>the</w:t>
      </w:r>
      <w:r>
        <w:rPr>
          <w:i/>
          <w:spacing w:val="-7"/>
          <w:sz w:val="22"/>
        </w:rPr>
        <w:t> </w:t>
      </w:r>
      <w:r>
        <w:rPr>
          <w:i/>
          <w:sz w:val="22"/>
        </w:rPr>
        <w:t>Form</w:t>
      </w:r>
      <w:r>
        <w:rPr>
          <w:i/>
          <w:spacing w:val="-8"/>
          <w:sz w:val="22"/>
        </w:rPr>
        <w:t> </w:t>
      </w:r>
      <w:r>
        <w:rPr>
          <w:i/>
          <w:sz w:val="22"/>
        </w:rPr>
        <w:t>SMA</w:t>
      </w:r>
      <w:r>
        <w:rPr>
          <w:i/>
          <w:spacing w:val="-8"/>
          <w:sz w:val="22"/>
        </w:rPr>
        <w:t> </w:t>
      </w:r>
      <w:r>
        <w:rPr>
          <w:i/>
          <w:spacing w:val="-5"/>
          <w:sz w:val="22"/>
        </w:rPr>
        <w:t>168</w:t>
      </w:r>
    </w:p>
    <w:p>
      <w:pPr>
        <w:pStyle w:val="ListParagraph"/>
        <w:numPr>
          <w:ilvl w:val="0"/>
          <w:numId w:val="1"/>
        </w:numPr>
        <w:tabs>
          <w:tab w:pos="215" w:val="left" w:leader="none"/>
        </w:tabs>
        <w:spacing w:line="240" w:lineRule="auto" w:before="0" w:after="0"/>
        <w:ind w:left="214" w:right="0" w:hanging="240"/>
        <w:jc w:val="left"/>
        <w:rPr>
          <w:sz w:val="22"/>
        </w:rPr>
      </w:pPr>
      <w:r>
        <w:rPr>
          <w:sz w:val="22"/>
        </w:rPr>
        <w:t>BSAS</w:t>
      </w:r>
      <w:r>
        <w:rPr>
          <w:spacing w:val="-8"/>
          <w:sz w:val="22"/>
        </w:rPr>
        <w:t> </w:t>
      </w:r>
      <w:r>
        <w:rPr>
          <w:sz w:val="22"/>
        </w:rPr>
        <w:t>and</w:t>
      </w:r>
      <w:r>
        <w:rPr>
          <w:spacing w:val="-7"/>
          <w:sz w:val="22"/>
        </w:rPr>
        <w:t> </w:t>
      </w:r>
      <w:r>
        <w:rPr>
          <w:sz w:val="22"/>
        </w:rPr>
        <w:t>SAMHSA</w:t>
      </w:r>
      <w:r>
        <w:rPr>
          <w:spacing w:val="-8"/>
          <w:sz w:val="22"/>
        </w:rPr>
        <w:t> </w:t>
      </w:r>
      <w:r>
        <w:rPr>
          <w:spacing w:val="-2"/>
          <w:sz w:val="22"/>
        </w:rPr>
        <w:t>Response</w:t>
      </w:r>
    </w:p>
    <w:p>
      <w:pPr>
        <w:pStyle w:val="ListParagraph"/>
        <w:numPr>
          <w:ilvl w:val="0"/>
          <w:numId w:val="1"/>
        </w:numPr>
        <w:tabs>
          <w:tab w:pos="215" w:val="left" w:leader="none"/>
        </w:tabs>
        <w:spacing w:line="268" w:lineRule="exact" w:before="0" w:after="0"/>
        <w:ind w:left="214" w:right="0" w:hanging="240"/>
        <w:jc w:val="left"/>
        <w:rPr>
          <w:sz w:val="22"/>
        </w:rPr>
      </w:pPr>
      <w:r>
        <w:rPr>
          <w:sz w:val="22"/>
        </w:rPr>
        <w:t>Take-Home</w:t>
      </w:r>
      <w:r>
        <w:rPr>
          <w:spacing w:val="-11"/>
          <w:sz w:val="22"/>
        </w:rPr>
        <w:t> </w:t>
      </w:r>
      <w:r>
        <w:rPr>
          <w:sz w:val="22"/>
        </w:rPr>
        <w:t>Criteria</w:t>
      </w:r>
      <w:r>
        <w:rPr>
          <w:spacing w:val="-11"/>
          <w:sz w:val="22"/>
        </w:rPr>
        <w:t> </w:t>
      </w:r>
      <w:r>
        <w:rPr>
          <w:sz w:val="22"/>
        </w:rPr>
        <w:t>and</w:t>
      </w:r>
      <w:r>
        <w:rPr>
          <w:spacing w:val="-10"/>
          <w:sz w:val="22"/>
        </w:rPr>
        <w:t> </w:t>
      </w:r>
      <w:r>
        <w:rPr>
          <w:sz w:val="22"/>
        </w:rPr>
        <w:t>Schedule</w:t>
      </w:r>
      <w:r>
        <w:rPr>
          <w:spacing w:val="-10"/>
          <w:sz w:val="22"/>
        </w:rPr>
        <w:t> </w:t>
      </w:r>
      <w:r>
        <w:rPr>
          <w:sz w:val="22"/>
        </w:rPr>
        <w:t>(Federal</w:t>
      </w:r>
      <w:r>
        <w:rPr>
          <w:spacing w:val="-11"/>
          <w:sz w:val="22"/>
        </w:rPr>
        <w:t> </w:t>
      </w:r>
      <w:r>
        <w:rPr>
          <w:sz w:val="22"/>
        </w:rPr>
        <w:t>and</w:t>
      </w:r>
      <w:r>
        <w:rPr>
          <w:spacing w:val="-11"/>
          <w:sz w:val="22"/>
        </w:rPr>
        <w:t> </w:t>
      </w:r>
      <w:r>
        <w:rPr>
          <w:sz w:val="22"/>
        </w:rPr>
        <w:t>State)</w:t>
      </w:r>
      <w:r>
        <w:rPr>
          <w:spacing w:val="-9"/>
          <w:sz w:val="22"/>
        </w:rPr>
        <w:t> </w:t>
      </w:r>
      <w:r>
        <w:rPr>
          <w:sz w:val="22"/>
        </w:rPr>
        <w:t>Post-COVID</w:t>
      </w:r>
      <w:r>
        <w:rPr>
          <w:spacing w:val="-9"/>
          <w:sz w:val="22"/>
        </w:rPr>
        <w:t> </w:t>
      </w:r>
      <w:r>
        <w:rPr>
          <w:sz w:val="22"/>
        </w:rPr>
        <w:t>Public</w:t>
      </w:r>
      <w:r>
        <w:rPr>
          <w:spacing w:val="-10"/>
          <w:sz w:val="22"/>
        </w:rPr>
        <w:t> </w:t>
      </w:r>
      <w:r>
        <w:rPr>
          <w:sz w:val="22"/>
        </w:rPr>
        <w:t>Health</w:t>
      </w:r>
      <w:r>
        <w:rPr>
          <w:spacing w:val="-10"/>
          <w:sz w:val="22"/>
        </w:rPr>
        <w:t> </w:t>
      </w:r>
      <w:r>
        <w:rPr>
          <w:sz w:val="22"/>
        </w:rPr>
        <w:t>Emergency</w:t>
      </w:r>
      <w:r>
        <w:rPr>
          <w:spacing w:val="-11"/>
          <w:sz w:val="22"/>
        </w:rPr>
        <w:t> </w:t>
      </w:r>
      <w:r>
        <w:rPr>
          <w:spacing w:val="-2"/>
          <w:sz w:val="22"/>
        </w:rPr>
        <w:t>(PHE)</w:t>
      </w:r>
    </w:p>
    <w:p>
      <w:pPr>
        <w:pStyle w:val="ListParagraph"/>
        <w:numPr>
          <w:ilvl w:val="0"/>
          <w:numId w:val="1"/>
        </w:numPr>
        <w:tabs>
          <w:tab w:pos="215" w:val="left" w:leader="none"/>
        </w:tabs>
        <w:spacing w:line="268" w:lineRule="exact" w:before="0" w:after="0"/>
        <w:ind w:left="214" w:right="0" w:hanging="240"/>
        <w:jc w:val="left"/>
        <w:rPr>
          <w:sz w:val="22"/>
        </w:rPr>
      </w:pPr>
      <w:r>
        <w:rPr>
          <w:sz w:val="22"/>
        </w:rPr>
        <w:t>OTP</w:t>
      </w:r>
      <w:r>
        <w:rPr>
          <w:spacing w:val="-10"/>
          <w:sz w:val="22"/>
        </w:rPr>
        <w:t> </w:t>
      </w:r>
      <w:r>
        <w:rPr>
          <w:sz w:val="22"/>
        </w:rPr>
        <w:t>Closure</w:t>
      </w:r>
      <w:r>
        <w:rPr>
          <w:spacing w:val="-9"/>
          <w:sz w:val="22"/>
        </w:rPr>
        <w:t> </w:t>
      </w:r>
      <w:r>
        <w:rPr>
          <w:sz w:val="22"/>
        </w:rPr>
        <w:t>Blanket</w:t>
      </w:r>
      <w:r>
        <w:rPr>
          <w:spacing w:val="-9"/>
          <w:sz w:val="22"/>
        </w:rPr>
        <w:t> </w:t>
      </w:r>
      <w:r>
        <w:rPr>
          <w:sz w:val="22"/>
        </w:rPr>
        <w:t>Exception</w:t>
      </w:r>
      <w:r>
        <w:rPr>
          <w:spacing w:val="-9"/>
          <w:sz w:val="22"/>
        </w:rPr>
        <w:t> </w:t>
      </w:r>
      <w:r>
        <w:rPr>
          <w:sz w:val="22"/>
        </w:rPr>
        <w:t>Request</w:t>
      </w:r>
      <w:r>
        <w:rPr>
          <w:spacing w:val="-10"/>
          <w:sz w:val="22"/>
        </w:rPr>
        <w:t> </w:t>
      </w:r>
      <w:r>
        <w:rPr>
          <w:spacing w:val="-2"/>
          <w:sz w:val="22"/>
        </w:rPr>
        <w:t>Submission</w:t>
      </w:r>
    </w:p>
    <w:p>
      <w:pPr>
        <w:pStyle w:val="ListParagraph"/>
        <w:numPr>
          <w:ilvl w:val="1"/>
          <w:numId w:val="1"/>
        </w:numPr>
        <w:tabs>
          <w:tab w:pos="1417" w:val="left" w:leader="none"/>
        </w:tabs>
        <w:spacing w:line="240" w:lineRule="auto" w:before="0" w:after="0"/>
        <w:ind w:left="1416" w:right="0" w:hanging="234"/>
        <w:jc w:val="left"/>
        <w:rPr>
          <w:i/>
          <w:sz w:val="22"/>
        </w:rPr>
      </w:pPr>
      <w:r>
        <w:rPr>
          <w:i/>
          <w:sz w:val="22"/>
        </w:rPr>
        <w:t>Permanent</w:t>
      </w:r>
      <w:r>
        <w:rPr>
          <w:i/>
          <w:spacing w:val="-13"/>
          <w:sz w:val="22"/>
        </w:rPr>
        <w:t> </w:t>
      </w:r>
      <w:r>
        <w:rPr>
          <w:i/>
          <w:sz w:val="22"/>
        </w:rPr>
        <w:t>One-Day</w:t>
      </w:r>
      <w:r>
        <w:rPr>
          <w:i/>
          <w:spacing w:val="-12"/>
          <w:sz w:val="22"/>
        </w:rPr>
        <w:t> </w:t>
      </w:r>
      <w:r>
        <w:rPr>
          <w:i/>
          <w:sz w:val="22"/>
        </w:rPr>
        <w:t>Weekend</w:t>
      </w:r>
      <w:r>
        <w:rPr>
          <w:i/>
          <w:spacing w:val="-11"/>
          <w:sz w:val="22"/>
        </w:rPr>
        <w:t> </w:t>
      </w:r>
      <w:r>
        <w:rPr>
          <w:i/>
          <w:spacing w:val="-2"/>
          <w:sz w:val="22"/>
        </w:rPr>
        <w:t>Closure</w:t>
      </w:r>
    </w:p>
    <w:p>
      <w:pPr>
        <w:spacing w:after="0" w:line="240" w:lineRule="auto"/>
        <w:jc w:val="left"/>
        <w:rPr>
          <w:sz w:val="22"/>
        </w:rPr>
        <w:sectPr>
          <w:type w:val="continuous"/>
          <w:pgSz w:w="12240" w:h="15840"/>
          <w:pgMar w:header="0" w:footer="561" w:top="760" w:bottom="760" w:left="600" w:right="680"/>
          <w:cols w:num="2" w:equalWidth="0">
            <w:col w:w="1106" w:space="40"/>
            <w:col w:w="9814"/>
          </w:cols>
        </w:sectPr>
      </w:pPr>
    </w:p>
    <w:p>
      <w:pPr>
        <w:pStyle w:val="ListParagraph"/>
        <w:numPr>
          <w:ilvl w:val="0"/>
          <w:numId w:val="1"/>
        </w:numPr>
        <w:tabs>
          <w:tab w:pos="1361" w:val="left" w:leader="none"/>
        </w:tabs>
        <w:spacing w:line="240" w:lineRule="auto" w:before="1" w:after="0"/>
        <w:ind w:left="1360" w:right="0" w:hanging="240"/>
        <w:jc w:val="left"/>
        <w:rPr>
          <w:sz w:val="22"/>
        </w:rPr>
      </w:pPr>
      <w:r>
        <w:rPr>
          <w:spacing w:val="-2"/>
          <w:sz w:val="22"/>
        </w:rPr>
        <w:t>Resources</w:t>
      </w:r>
    </w:p>
    <w:p>
      <w:pPr>
        <w:pStyle w:val="BodyText"/>
      </w:pPr>
    </w:p>
    <w:p>
      <w:pPr>
        <w:pStyle w:val="BodyText"/>
        <w:spacing w:before="11"/>
        <w:rPr>
          <w:sz w:val="21"/>
        </w:rPr>
      </w:pPr>
    </w:p>
    <w:p>
      <w:pPr>
        <w:pStyle w:val="Heading3"/>
        <w:numPr>
          <w:ilvl w:val="0"/>
          <w:numId w:val="2"/>
        </w:numPr>
        <w:tabs>
          <w:tab w:pos="1022" w:val="left" w:leader="none"/>
        </w:tabs>
        <w:spacing w:line="240" w:lineRule="auto" w:before="0" w:after="0"/>
        <w:ind w:left="1021" w:right="0" w:hanging="361"/>
        <w:jc w:val="left"/>
      </w:pPr>
      <w:r>
        <w:rPr>
          <w:spacing w:val="-2"/>
          <w:u w:val="single"/>
        </w:rPr>
        <w:t>Introduction</w:t>
      </w:r>
    </w:p>
    <w:p>
      <w:pPr>
        <w:pStyle w:val="BodyText"/>
        <w:spacing w:before="6"/>
        <w:rPr>
          <w:b/>
          <w:sz w:val="17"/>
        </w:rPr>
      </w:pPr>
    </w:p>
    <w:p>
      <w:pPr>
        <w:spacing w:before="56"/>
        <w:ind w:left="300" w:right="256" w:firstLine="0"/>
        <w:jc w:val="left"/>
        <w:rPr>
          <w:sz w:val="22"/>
        </w:rPr>
      </w:pPr>
      <w:r>
        <w:rPr>
          <w:sz w:val="22"/>
        </w:rPr>
        <w:t>Exception Requests are required when an OTP treatment team proposes a deviation from limitations or protocols established by regulation (42 CFR Part 8 and 105 CMR 164.300 et seq.). </w:t>
      </w:r>
      <w:r>
        <w:rPr>
          <w:b/>
          <w:sz w:val="22"/>
        </w:rPr>
        <w:t>The most common reasons for these requests are to permit exceptions to the number of allowed take-home doses, and exceptions to detoxification limits.</w:t>
      </w:r>
      <w:r>
        <w:rPr>
          <w:b/>
          <w:spacing w:val="40"/>
          <w:sz w:val="22"/>
        </w:rPr>
        <w:t> </w:t>
      </w:r>
      <w:r>
        <w:rPr>
          <w:sz w:val="22"/>
        </w:rPr>
        <w:t>Additionally, OTPs are required to submit exception requests when the medication is handled by someone other than the patient (e.g., patient enrolled in a residential program, patient residing in a skilled nursing facility (SNF),</w:t>
      </w:r>
      <w:r>
        <w:rPr>
          <w:spacing w:val="-3"/>
          <w:sz w:val="22"/>
        </w:rPr>
        <w:t> </w:t>
      </w:r>
      <w:r>
        <w:rPr>
          <w:sz w:val="22"/>
        </w:rPr>
        <w:t>etc.).</w:t>
      </w:r>
      <w:r>
        <w:rPr>
          <w:spacing w:val="40"/>
          <w:sz w:val="22"/>
        </w:rPr>
        <w:t> </w:t>
      </w:r>
      <w:r>
        <w:rPr>
          <w:sz w:val="22"/>
        </w:rPr>
        <w:t>Any</w:t>
      </w:r>
      <w:r>
        <w:rPr>
          <w:spacing w:val="-3"/>
          <w:sz w:val="22"/>
        </w:rPr>
        <w:t> </w:t>
      </w:r>
      <w:r>
        <w:rPr>
          <w:sz w:val="22"/>
        </w:rPr>
        <w:t>deviation</w:t>
      </w:r>
      <w:r>
        <w:rPr>
          <w:spacing w:val="-3"/>
          <w:sz w:val="22"/>
        </w:rPr>
        <w:t> </w:t>
      </w:r>
      <w:r>
        <w:rPr>
          <w:sz w:val="22"/>
        </w:rPr>
        <w:t>from</w:t>
      </w:r>
      <w:r>
        <w:rPr>
          <w:spacing w:val="-2"/>
          <w:sz w:val="22"/>
        </w:rPr>
        <w:t> </w:t>
      </w:r>
      <w:r>
        <w:rPr>
          <w:sz w:val="22"/>
        </w:rPr>
        <w:t>the</w:t>
      </w:r>
      <w:r>
        <w:rPr>
          <w:spacing w:val="-2"/>
          <w:sz w:val="22"/>
        </w:rPr>
        <w:t> </w:t>
      </w:r>
      <w:r>
        <w:rPr>
          <w:sz w:val="22"/>
        </w:rPr>
        <w:t>opioid</w:t>
      </w:r>
      <w:r>
        <w:rPr>
          <w:spacing w:val="-3"/>
          <w:sz w:val="22"/>
        </w:rPr>
        <w:t> </w:t>
      </w:r>
      <w:r>
        <w:rPr>
          <w:sz w:val="22"/>
        </w:rPr>
        <w:t>treatment</w:t>
      </w:r>
      <w:r>
        <w:rPr>
          <w:spacing w:val="-3"/>
          <w:sz w:val="22"/>
        </w:rPr>
        <w:t> </w:t>
      </w:r>
      <w:r>
        <w:rPr>
          <w:sz w:val="22"/>
        </w:rPr>
        <w:t>standards</w:t>
      </w:r>
      <w:r>
        <w:rPr>
          <w:spacing w:val="-3"/>
          <w:sz w:val="22"/>
        </w:rPr>
        <w:t> </w:t>
      </w:r>
      <w:r>
        <w:rPr>
          <w:sz w:val="22"/>
        </w:rPr>
        <w:t>in</w:t>
      </w:r>
      <w:r>
        <w:rPr>
          <w:spacing w:val="-3"/>
          <w:sz w:val="22"/>
        </w:rPr>
        <w:t> </w:t>
      </w:r>
      <w:r>
        <w:rPr>
          <w:sz w:val="22"/>
        </w:rPr>
        <w:t>42</w:t>
      </w:r>
      <w:r>
        <w:rPr>
          <w:spacing w:val="-3"/>
          <w:sz w:val="22"/>
        </w:rPr>
        <w:t> </w:t>
      </w:r>
      <w:r>
        <w:rPr>
          <w:sz w:val="22"/>
        </w:rPr>
        <w:t>CFR</w:t>
      </w:r>
      <w:r>
        <w:rPr>
          <w:spacing w:val="-3"/>
          <w:sz w:val="22"/>
        </w:rPr>
        <w:t> </w:t>
      </w:r>
      <w:r>
        <w:rPr>
          <w:sz w:val="22"/>
        </w:rPr>
        <w:t>8</w:t>
      </w:r>
      <w:r>
        <w:rPr>
          <w:spacing w:val="-3"/>
          <w:sz w:val="22"/>
        </w:rPr>
        <w:t> </w:t>
      </w:r>
      <w:r>
        <w:rPr>
          <w:sz w:val="22"/>
        </w:rPr>
        <w:t>and</w:t>
      </w:r>
      <w:r>
        <w:rPr>
          <w:spacing w:val="-3"/>
          <w:sz w:val="22"/>
        </w:rPr>
        <w:t> </w:t>
      </w:r>
      <w:r>
        <w:rPr>
          <w:sz w:val="22"/>
        </w:rPr>
        <w:t>DPH</w:t>
      </w:r>
      <w:r>
        <w:rPr>
          <w:spacing w:val="-3"/>
          <w:sz w:val="22"/>
        </w:rPr>
        <w:t> </w:t>
      </w:r>
      <w:r>
        <w:rPr>
          <w:sz w:val="22"/>
        </w:rPr>
        <w:t>BSAS</w:t>
      </w:r>
      <w:r>
        <w:rPr>
          <w:spacing w:val="-1"/>
          <w:sz w:val="22"/>
        </w:rPr>
        <w:t> </w:t>
      </w:r>
      <w:r>
        <w:rPr>
          <w:sz w:val="22"/>
        </w:rPr>
        <w:t>OTP</w:t>
      </w:r>
      <w:r>
        <w:rPr>
          <w:spacing w:val="-3"/>
          <w:sz w:val="22"/>
        </w:rPr>
        <w:t> </w:t>
      </w:r>
      <w:r>
        <w:rPr>
          <w:sz w:val="22"/>
        </w:rPr>
        <w:t>regulations</w:t>
      </w:r>
      <w:r>
        <w:rPr>
          <w:spacing w:val="-3"/>
          <w:sz w:val="22"/>
        </w:rPr>
        <w:t> </w:t>
      </w:r>
      <w:r>
        <w:rPr>
          <w:sz w:val="22"/>
        </w:rPr>
        <w:t>105</w:t>
      </w:r>
      <w:r>
        <w:rPr>
          <w:spacing w:val="-3"/>
          <w:sz w:val="22"/>
        </w:rPr>
        <w:t> </w:t>
      </w:r>
      <w:r>
        <w:rPr>
          <w:sz w:val="22"/>
        </w:rPr>
        <w:t>CMR</w:t>
      </w:r>
    </w:p>
    <w:p>
      <w:pPr>
        <w:pStyle w:val="BodyText"/>
        <w:ind w:left="300"/>
      </w:pPr>
      <w:r>
        <w:rPr/>
        <w:t>164.300</w:t>
      </w:r>
      <w:r>
        <w:rPr>
          <w:spacing w:val="-8"/>
        </w:rPr>
        <w:t> </w:t>
      </w:r>
      <w:r>
        <w:rPr/>
        <w:t>requires</w:t>
      </w:r>
      <w:r>
        <w:rPr>
          <w:spacing w:val="-8"/>
        </w:rPr>
        <w:t> </w:t>
      </w:r>
      <w:r>
        <w:rPr/>
        <w:t>the</w:t>
      </w:r>
      <w:r>
        <w:rPr>
          <w:spacing w:val="-7"/>
        </w:rPr>
        <w:t> </w:t>
      </w:r>
      <w:r>
        <w:rPr/>
        <w:t>submission</w:t>
      </w:r>
      <w:r>
        <w:rPr>
          <w:spacing w:val="-8"/>
        </w:rPr>
        <w:t> </w:t>
      </w:r>
      <w:r>
        <w:rPr/>
        <w:t>and</w:t>
      </w:r>
      <w:r>
        <w:rPr>
          <w:spacing w:val="-8"/>
        </w:rPr>
        <w:t> </w:t>
      </w:r>
      <w:r>
        <w:rPr/>
        <w:t>federal</w:t>
      </w:r>
      <w:r>
        <w:rPr>
          <w:spacing w:val="-7"/>
        </w:rPr>
        <w:t> </w:t>
      </w:r>
      <w:r>
        <w:rPr/>
        <w:t>and</w:t>
      </w:r>
      <w:r>
        <w:rPr>
          <w:spacing w:val="-7"/>
        </w:rPr>
        <w:t> </w:t>
      </w:r>
      <w:r>
        <w:rPr/>
        <w:t>state</w:t>
      </w:r>
      <w:r>
        <w:rPr>
          <w:spacing w:val="-8"/>
        </w:rPr>
        <w:t> </w:t>
      </w:r>
      <w:r>
        <w:rPr/>
        <w:t>approval</w:t>
      </w:r>
      <w:r>
        <w:rPr>
          <w:spacing w:val="-8"/>
        </w:rPr>
        <w:t> </w:t>
      </w:r>
      <w:r>
        <w:rPr/>
        <w:t>of</w:t>
      </w:r>
      <w:r>
        <w:rPr>
          <w:spacing w:val="-8"/>
        </w:rPr>
        <w:t> </w:t>
      </w:r>
      <w:r>
        <w:rPr/>
        <w:t>the</w:t>
      </w:r>
      <w:r>
        <w:rPr>
          <w:spacing w:val="-7"/>
        </w:rPr>
        <w:t> </w:t>
      </w:r>
      <w:r>
        <w:rPr/>
        <w:t>Form</w:t>
      </w:r>
      <w:r>
        <w:rPr>
          <w:spacing w:val="-6"/>
        </w:rPr>
        <w:t> </w:t>
      </w:r>
      <w:r>
        <w:rPr/>
        <w:t>SMA-168</w:t>
      </w:r>
      <w:r>
        <w:rPr>
          <w:spacing w:val="-8"/>
        </w:rPr>
        <w:t> </w:t>
      </w:r>
      <w:r>
        <w:rPr/>
        <w:t>exception</w:t>
      </w:r>
      <w:r>
        <w:rPr>
          <w:spacing w:val="-8"/>
        </w:rPr>
        <w:t> </w:t>
      </w:r>
      <w:r>
        <w:rPr>
          <w:spacing w:val="-2"/>
        </w:rPr>
        <w:t>request.</w:t>
      </w:r>
    </w:p>
    <w:p>
      <w:pPr>
        <w:pStyle w:val="BodyText"/>
        <w:spacing w:before="180"/>
        <w:ind w:left="300" w:right="256"/>
      </w:pPr>
      <w:r>
        <w:rPr/>
        <w:t>Failure to submit the Form SMA-168 exception request and obtain approval from the </w:t>
      </w:r>
      <w:hyperlink r:id="rId6">
        <w:r>
          <w:rPr/>
          <w:t>State Opioid Treatment</w:t>
        </w:r>
      </w:hyperlink>
      <w:r>
        <w:rPr/>
        <w:t> </w:t>
      </w:r>
      <w:hyperlink r:id="rId6">
        <w:r>
          <w:rPr/>
          <w:t>Authority</w:t>
        </w:r>
      </w:hyperlink>
      <w:r>
        <w:rPr>
          <w:spacing w:val="-3"/>
        </w:rPr>
        <w:t> </w:t>
      </w:r>
      <w:r>
        <w:rPr/>
        <w:t>and</w:t>
      </w:r>
      <w:r>
        <w:rPr>
          <w:spacing w:val="-3"/>
        </w:rPr>
        <w:t> </w:t>
      </w:r>
      <w:r>
        <w:rPr/>
        <w:t>SAMHSA</w:t>
      </w:r>
      <w:r>
        <w:rPr>
          <w:spacing w:val="-3"/>
        </w:rPr>
        <w:t> </w:t>
      </w:r>
      <w:r>
        <w:rPr/>
        <w:t>CSAT</w:t>
      </w:r>
      <w:r>
        <w:rPr>
          <w:spacing w:val="-3"/>
        </w:rPr>
        <w:t> </w:t>
      </w:r>
      <w:r>
        <w:rPr/>
        <w:t>prior</w:t>
      </w:r>
      <w:r>
        <w:rPr>
          <w:spacing w:val="-3"/>
        </w:rPr>
        <w:t> </w:t>
      </w:r>
      <w:r>
        <w:rPr/>
        <w:t>to</w:t>
      </w:r>
      <w:r>
        <w:rPr>
          <w:spacing w:val="-3"/>
        </w:rPr>
        <w:t> </w:t>
      </w:r>
      <w:r>
        <w:rPr/>
        <w:t>providing</w:t>
      </w:r>
      <w:r>
        <w:rPr>
          <w:spacing w:val="-3"/>
        </w:rPr>
        <w:t> </w:t>
      </w:r>
      <w:r>
        <w:rPr/>
        <w:t>care</w:t>
      </w:r>
      <w:r>
        <w:rPr>
          <w:spacing w:val="-3"/>
        </w:rPr>
        <w:t> </w:t>
      </w:r>
      <w:r>
        <w:rPr/>
        <w:t>that</w:t>
      </w:r>
      <w:r>
        <w:rPr>
          <w:spacing w:val="-4"/>
        </w:rPr>
        <w:t> </w:t>
      </w:r>
      <w:r>
        <w:rPr/>
        <w:t>deviates</w:t>
      </w:r>
      <w:r>
        <w:rPr>
          <w:spacing w:val="-3"/>
        </w:rPr>
        <w:t> </w:t>
      </w:r>
      <w:r>
        <w:rPr/>
        <w:t>from</w:t>
      </w:r>
      <w:r>
        <w:rPr>
          <w:spacing w:val="-4"/>
        </w:rPr>
        <w:t> </w:t>
      </w:r>
      <w:r>
        <w:rPr/>
        <w:t>the</w:t>
      </w:r>
      <w:r>
        <w:rPr>
          <w:spacing w:val="-3"/>
        </w:rPr>
        <w:t> </w:t>
      </w:r>
      <w:r>
        <w:rPr/>
        <w:t>federal</w:t>
      </w:r>
      <w:r>
        <w:rPr>
          <w:spacing w:val="-3"/>
        </w:rPr>
        <w:t> </w:t>
      </w:r>
      <w:r>
        <w:rPr/>
        <w:t>opioid</w:t>
      </w:r>
      <w:r>
        <w:rPr>
          <w:spacing w:val="-4"/>
        </w:rPr>
        <w:t> </w:t>
      </w:r>
      <w:r>
        <w:rPr/>
        <w:t>treatment</w:t>
      </w:r>
      <w:r>
        <w:rPr>
          <w:spacing w:val="-3"/>
        </w:rPr>
        <w:t> </w:t>
      </w:r>
      <w:r>
        <w:rPr/>
        <w:t>standards constitutes a serious regulatory violation.</w:t>
      </w:r>
    </w:p>
    <w:p>
      <w:pPr>
        <w:pStyle w:val="Heading2"/>
        <w:numPr>
          <w:ilvl w:val="0"/>
          <w:numId w:val="2"/>
        </w:numPr>
        <w:tabs>
          <w:tab w:pos="1020" w:val="left" w:leader="none"/>
        </w:tabs>
        <w:spacing w:line="240" w:lineRule="auto" w:before="179" w:after="0"/>
        <w:ind w:left="1020" w:right="0" w:hanging="360"/>
        <w:jc w:val="left"/>
        <w:rPr>
          <w:sz w:val="22"/>
        </w:rPr>
      </w:pPr>
      <w:r>
        <w:rPr>
          <w:u w:val="single"/>
        </w:rPr>
        <w:t>Authorization</w:t>
      </w:r>
      <w:r>
        <w:rPr>
          <w:spacing w:val="-5"/>
          <w:u w:val="single"/>
        </w:rPr>
        <w:t> </w:t>
      </w:r>
      <w:r>
        <w:rPr>
          <w:u w:val="single"/>
        </w:rPr>
        <w:t>to</w:t>
      </w:r>
      <w:r>
        <w:rPr>
          <w:spacing w:val="-3"/>
          <w:u w:val="single"/>
        </w:rPr>
        <w:t> </w:t>
      </w:r>
      <w:r>
        <w:rPr>
          <w:u w:val="single"/>
        </w:rPr>
        <w:t>Submit</w:t>
      </w:r>
      <w:r>
        <w:rPr>
          <w:spacing w:val="-4"/>
          <w:u w:val="single"/>
        </w:rPr>
        <w:t> </w:t>
      </w:r>
      <w:r>
        <w:rPr>
          <w:u w:val="single"/>
        </w:rPr>
        <w:t>Exception</w:t>
      </w:r>
      <w:r>
        <w:rPr>
          <w:spacing w:val="-4"/>
          <w:u w:val="single"/>
        </w:rPr>
        <w:t> </w:t>
      </w:r>
      <w:r>
        <w:rPr>
          <w:spacing w:val="-2"/>
          <w:u w:val="single"/>
        </w:rPr>
        <w:t>Requests</w:t>
      </w:r>
    </w:p>
    <w:p>
      <w:pPr>
        <w:pStyle w:val="BodyText"/>
        <w:spacing w:before="147"/>
        <w:ind w:left="300" w:right="256"/>
      </w:pPr>
      <w:r>
        <w:rPr/>
        <w:t>Exception</w:t>
      </w:r>
      <w:r>
        <w:rPr>
          <w:spacing w:val="-3"/>
        </w:rPr>
        <w:t> </w:t>
      </w:r>
      <w:r>
        <w:rPr/>
        <w:t>requests</w:t>
      </w:r>
      <w:r>
        <w:rPr>
          <w:spacing w:val="-4"/>
        </w:rPr>
        <w:t> </w:t>
      </w:r>
      <w:r>
        <w:rPr/>
        <w:t>may</w:t>
      </w:r>
      <w:r>
        <w:rPr>
          <w:spacing w:val="-3"/>
        </w:rPr>
        <w:t> </w:t>
      </w:r>
      <w:r>
        <w:rPr/>
        <w:t>be</w:t>
      </w:r>
      <w:r>
        <w:rPr>
          <w:spacing w:val="-3"/>
        </w:rPr>
        <w:t> </w:t>
      </w:r>
      <w:r>
        <w:rPr/>
        <w:t>submitted</w:t>
      </w:r>
      <w:r>
        <w:rPr>
          <w:spacing w:val="-3"/>
        </w:rPr>
        <w:t> </w:t>
      </w:r>
      <w:r>
        <w:rPr>
          <w:u w:val="single"/>
        </w:rPr>
        <w:t>only</w:t>
      </w:r>
      <w:r>
        <w:rPr>
          <w:spacing w:val="-4"/>
        </w:rPr>
        <w:t> </w:t>
      </w:r>
      <w:r>
        <w:rPr/>
        <w:t>by</w:t>
      </w:r>
      <w:r>
        <w:rPr>
          <w:spacing w:val="-3"/>
        </w:rPr>
        <w:t> </w:t>
      </w:r>
      <w:r>
        <w:rPr/>
        <w:t>persons</w:t>
      </w:r>
      <w:r>
        <w:rPr>
          <w:spacing w:val="-2"/>
        </w:rPr>
        <w:t> </w:t>
      </w:r>
      <w:r>
        <w:rPr/>
        <w:t>who</w:t>
      </w:r>
      <w:r>
        <w:rPr>
          <w:spacing w:val="-3"/>
        </w:rPr>
        <w:t> </w:t>
      </w:r>
      <w:r>
        <w:rPr/>
        <w:t>are</w:t>
      </w:r>
      <w:r>
        <w:rPr>
          <w:spacing w:val="-4"/>
        </w:rPr>
        <w:t> </w:t>
      </w:r>
      <w:r>
        <w:rPr/>
        <w:t>registered</w:t>
      </w:r>
      <w:r>
        <w:rPr>
          <w:spacing w:val="-3"/>
        </w:rPr>
        <w:t> </w:t>
      </w:r>
      <w:r>
        <w:rPr/>
        <w:t>users</w:t>
      </w:r>
      <w:r>
        <w:rPr>
          <w:spacing w:val="-4"/>
        </w:rPr>
        <w:t> </w:t>
      </w:r>
      <w:r>
        <w:rPr/>
        <w:t>of</w:t>
      </w:r>
      <w:r>
        <w:rPr>
          <w:spacing w:val="-4"/>
        </w:rPr>
        <w:t> </w:t>
      </w:r>
      <w:r>
        <w:rPr/>
        <w:t>the</w:t>
      </w:r>
      <w:r>
        <w:rPr>
          <w:spacing w:val="-3"/>
        </w:rPr>
        <w:t> </w:t>
      </w:r>
      <w:r>
        <w:rPr/>
        <w:t>SAMHSA/CSAT</w:t>
      </w:r>
      <w:r>
        <w:rPr>
          <w:spacing w:val="-4"/>
        </w:rPr>
        <w:t> </w:t>
      </w:r>
      <w:r>
        <w:rPr/>
        <w:t>Opioid Treatment Program Extranet. Registered users cannot share their login information.</w:t>
      </w:r>
    </w:p>
    <w:p>
      <w:pPr>
        <w:pStyle w:val="ListParagraph"/>
        <w:numPr>
          <w:ilvl w:val="1"/>
          <w:numId w:val="2"/>
        </w:numPr>
        <w:tabs>
          <w:tab w:pos="1019" w:val="left" w:leader="none"/>
          <w:tab w:pos="1021" w:val="left" w:leader="none"/>
        </w:tabs>
        <w:spacing w:line="240" w:lineRule="auto" w:before="1" w:after="0"/>
        <w:ind w:left="1020" w:right="0" w:hanging="361"/>
        <w:jc w:val="left"/>
        <w:rPr>
          <w:sz w:val="22"/>
        </w:rPr>
      </w:pPr>
      <w:r>
        <w:rPr>
          <w:sz w:val="22"/>
        </w:rPr>
        <w:t>To</w:t>
      </w:r>
      <w:r>
        <w:rPr>
          <w:spacing w:val="-8"/>
          <w:sz w:val="22"/>
        </w:rPr>
        <w:t> </w:t>
      </w:r>
      <w:r>
        <w:rPr>
          <w:sz w:val="22"/>
        </w:rPr>
        <w:t>register</w:t>
      </w:r>
      <w:r>
        <w:rPr>
          <w:spacing w:val="-7"/>
          <w:sz w:val="22"/>
        </w:rPr>
        <w:t> </w:t>
      </w:r>
      <w:r>
        <w:rPr>
          <w:sz w:val="22"/>
        </w:rPr>
        <w:t>follow</w:t>
      </w:r>
      <w:r>
        <w:rPr>
          <w:spacing w:val="-8"/>
          <w:sz w:val="22"/>
        </w:rPr>
        <w:t> </w:t>
      </w:r>
      <w:r>
        <w:rPr>
          <w:sz w:val="22"/>
        </w:rPr>
        <w:t>this</w:t>
      </w:r>
      <w:r>
        <w:rPr>
          <w:spacing w:val="-8"/>
          <w:sz w:val="22"/>
        </w:rPr>
        <w:t> </w:t>
      </w:r>
      <w:r>
        <w:rPr>
          <w:sz w:val="22"/>
        </w:rPr>
        <w:t>link:</w:t>
      </w:r>
      <w:r>
        <w:rPr>
          <w:spacing w:val="-5"/>
          <w:sz w:val="22"/>
        </w:rPr>
        <w:t> </w:t>
      </w:r>
      <w:hyperlink r:id="rId7">
        <w:r>
          <w:rPr>
            <w:color w:val="0562C1"/>
            <w:sz w:val="22"/>
            <w:u w:val="single" w:color="0562C1"/>
          </w:rPr>
          <w:t>OTP</w:t>
        </w:r>
        <w:r>
          <w:rPr>
            <w:color w:val="0562C1"/>
            <w:spacing w:val="-7"/>
            <w:sz w:val="22"/>
            <w:u w:val="single" w:color="0562C1"/>
          </w:rPr>
          <w:t> </w:t>
        </w:r>
        <w:r>
          <w:rPr>
            <w:color w:val="0562C1"/>
            <w:sz w:val="22"/>
            <w:u w:val="single" w:color="0562C1"/>
          </w:rPr>
          <w:t>Extranet</w:t>
        </w:r>
        <w:r>
          <w:rPr>
            <w:color w:val="0562C1"/>
            <w:spacing w:val="-7"/>
            <w:sz w:val="22"/>
            <w:u w:val="single" w:color="0562C1"/>
          </w:rPr>
          <w:t> </w:t>
        </w:r>
        <w:r>
          <w:rPr>
            <w:color w:val="0562C1"/>
            <w:spacing w:val="-2"/>
            <w:sz w:val="22"/>
            <w:u w:val="single" w:color="0562C1"/>
          </w:rPr>
          <w:t>Access</w:t>
        </w:r>
        <w:r>
          <w:rPr>
            <w:spacing w:val="-2"/>
            <w:sz w:val="22"/>
          </w:rPr>
          <w:t>.</w:t>
        </w:r>
      </w:hyperlink>
    </w:p>
    <w:p>
      <w:pPr>
        <w:pStyle w:val="BodyText"/>
        <w:spacing w:before="5"/>
        <w:rPr>
          <w:sz w:val="17"/>
        </w:rPr>
      </w:pPr>
    </w:p>
    <w:p>
      <w:pPr>
        <w:pStyle w:val="BodyText"/>
        <w:spacing w:before="55"/>
        <w:ind w:left="299" w:right="332"/>
      </w:pPr>
      <w:r>
        <w:rPr/>
        <w:t>Agencies must ensure that staff at each OTP are registered; in addition to the program physician.</w:t>
      </w:r>
      <w:r>
        <w:rPr>
          <w:spacing w:val="39"/>
        </w:rPr>
        <w:t> </w:t>
      </w:r>
      <w:r>
        <w:rPr/>
        <w:t>A registered</w:t>
      </w:r>
      <w:r>
        <w:rPr>
          <w:spacing w:val="-5"/>
        </w:rPr>
        <w:t> </w:t>
      </w:r>
      <w:r>
        <w:rPr/>
        <w:t>staff person may initiate and fill out an exception request, but only a registered physician or an approved </w:t>
      </w:r>
      <w:r>
        <w:rPr>
          <w:u w:val="single"/>
        </w:rPr>
        <w:t>exempted</w:t>
      </w:r>
      <w:r>
        <w:rPr/>
        <w:t> practitioner (</w:t>
      </w:r>
      <w:hyperlink r:id="rId8">
        <w:r>
          <w:rPr>
            <w:color w:val="0000FF"/>
            <w:u w:val="single" w:color="0000FF"/>
          </w:rPr>
          <w:t>https://otp-extranet.samhsa.gov/login.aspx</w:t>
        </w:r>
      </w:hyperlink>
      <w:r>
        <w:rPr/>
        <w:t>) may approve and execute the submission.</w:t>
      </w:r>
      <w:r>
        <w:rPr>
          <w:spacing w:val="40"/>
        </w:rPr>
        <w:t> </w:t>
      </w:r>
      <w:r>
        <w:rPr/>
        <w:t>Note that current</w:t>
      </w:r>
      <w:r>
        <w:rPr>
          <w:spacing w:val="-4"/>
        </w:rPr>
        <w:t> </w:t>
      </w:r>
      <w:r>
        <w:rPr/>
        <w:t>registration</w:t>
      </w:r>
      <w:r>
        <w:rPr>
          <w:spacing w:val="-4"/>
        </w:rPr>
        <w:t> </w:t>
      </w:r>
      <w:r>
        <w:rPr/>
        <w:t>categories</w:t>
      </w:r>
      <w:r>
        <w:rPr>
          <w:spacing w:val="-3"/>
        </w:rPr>
        <w:t> </w:t>
      </w:r>
      <w:r>
        <w:rPr/>
        <w:t>do</w:t>
      </w:r>
      <w:r>
        <w:rPr>
          <w:spacing w:val="-3"/>
        </w:rPr>
        <w:t> </w:t>
      </w:r>
      <w:r>
        <w:rPr/>
        <w:t>not</w:t>
      </w:r>
      <w:r>
        <w:rPr>
          <w:spacing w:val="-3"/>
        </w:rPr>
        <w:t> </w:t>
      </w:r>
      <w:r>
        <w:rPr/>
        <w:t>include</w:t>
      </w:r>
      <w:r>
        <w:rPr>
          <w:spacing w:val="-3"/>
        </w:rPr>
        <w:t> </w:t>
      </w:r>
      <w:r>
        <w:rPr/>
        <w:t>nursing,</w:t>
      </w:r>
      <w:r>
        <w:rPr>
          <w:spacing w:val="-4"/>
        </w:rPr>
        <w:t> </w:t>
      </w:r>
      <w:r>
        <w:rPr/>
        <w:t>although</w:t>
      </w:r>
      <w:r>
        <w:rPr>
          <w:spacing w:val="-3"/>
        </w:rPr>
        <w:t> </w:t>
      </w:r>
      <w:r>
        <w:rPr/>
        <w:t>nurses</w:t>
      </w:r>
      <w:r>
        <w:rPr>
          <w:spacing w:val="-3"/>
        </w:rPr>
        <w:t> </w:t>
      </w:r>
      <w:r>
        <w:rPr/>
        <w:t>may</w:t>
      </w:r>
      <w:r>
        <w:rPr>
          <w:spacing w:val="-8"/>
        </w:rPr>
        <w:t> </w:t>
      </w:r>
      <w:r>
        <w:rPr/>
        <w:t>register</w:t>
      </w:r>
      <w:r>
        <w:rPr>
          <w:spacing w:val="-6"/>
        </w:rPr>
        <w:t> </w:t>
      </w:r>
      <w:r>
        <w:rPr/>
        <w:t>under</w:t>
      </w:r>
      <w:r>
        <w:rPr>
          <w:spacing w:val="-6"/>
        </w:rPr>
        <w:t> </w:t>
      </w:r>
      <w:r>
        <w:rPr/>
        <w:t>another</w:t>
      </w:r>
      <w:r>
        <w:rPr>
          <w:spacing w:val="-6"/>
        </w:rPr>
        <w:t> </w:t>
      </w:r>
      <w:r>
        <w:rPr/>
        <w:t>category</w:t>
      </w:r>
      <w:r>
        <w:rPr>
          <w:spacing w:val="-8"/>
        </w:rPr>
        <w:t> </w:t>
      </w:r>
      <w:r>
        <w:rPr/>
        <w:t>such</w:t>
      </w:r>
      <w:r>
        <w:rPr>
          <w:spacing w:val="-8"/>
        </w:rPr>
        <w:t> </w:t>
      </w:r>
      <w:r>
        <w:rPr/>
        <w:t>as counselor.</w:t>
      </w:r>
      <w:r>
        <w:rPr>
          <w:spacing w:val="37"/>
        </w:rPr>
        <w:t> </w:t>
      </w:r>
      <w:r>
        <w:rPr/>
        <w:t>SAMHSA/CSAT</w:t>
      </w:r>
      <w:r>
        <w:rPr>
          <w:spacing w:val="-1"/>
        </w:rPr>
        <w:t> </w:t>
      </w:r>
      <w:r>
        <w:rPr/>
        <w:t>guidelines,</w:t>
      </w:r>
      <w:r>
        <w:rPr>
          <w:spacing w:val="-2"/>
        </w:rPr>
        <w:t> </w:t>
      </w:r>
      <w:r>
        <w:rPr/>
        <w:t>information,</w:t>
      </w:r>
      <w:r>
        <w:rPr>
          <w:spacing w:val="-4"/>
        </w:rPr>
        <w:t> </w:t>
      </w:r>
      <w:r>
        <w:rPr/>
        <w:t>and</w:t>
      </w:r>
      <w:r>
        <w:rPr>
          <w:spacing w:val="-6"/>
        </w:rPr>
        <w:t> </w:t>
      </w:r>
      <w:r>
        <w:rPr/>
        <w:t>links</w:t>
      </w:r>
      <w:r>
        <w:rPr>
          <w:spacing w:val="-2"/>
        </w:rPr>
        <w:t> </w:t>
      </w:r>
      <w:r>
        <w:rPr/>
        <w:t>are</w:t>
      </w:r>
      <w:r>
        <w:rPr>
          <w:spacing w:val="-1"/>
        </w:rPr>
        <w:t> </w:t>
      </w:r>
      <w:r>
        <w:rPr/>
        <w:t>available</w:t>
      </w:r>
      <w:r>
        <w:rPr>
          <w:spacing w:val="-2"/>
        </w:rPr>
        <w:t> </w:t>
      </w:r>
      <w:r>
        <w:rPr/>
        <w:t>at:</w:t>
      </w:r>
      <w:r>
        <w:rPr>
          <w:spacing w:val="-1"/>
        </w:rPr>
        <w:t> </w:t>
      </w:r>
      <w:hyperlink r:id="rId9">
        <w:r>
          <w:rPr>
            <w:color w:val="0000FF"/>
            <w:u w:val="single" w:color="0000FF"/>
          </w:rPr>
          <w:t>https://www.samhsa.gov/medication-</w:t>
        </w:r>
      </w:hyperlink>
      <w:r>
        <w:rPr>
          <w:color w:val="0000FF"/>
        </w:rPr>
        <w:t> </w:t>
      </w:r>
      <w:hyperlink r:id="rId9">
        <w:r>
          <w:rPr>
            <w:color w:val="0000FF"/>
            <w:spacing w:val="-2"/>
            <w:u w:val="single" w:color="0000FF"/>
          </w:rPr>
          <w:t>assisted-treatment/otp-resources/submit-exception-request</w:t>
        </w:r>
        <w:r>
          <w:rPr>
            <w:spacing w:val="-2"/>
          </w:rPr>
          <w:t>.</w:t>
        </w:r>
      </w:hyperlink>
    </w:p>
    <w:p>
      <w:pPr>
        <w:pStyle w:val="BodyText"/>
        <w:spacing w:before="10"/>
        <w:rPr>
          <w:sz w:val="17"/>
        </w:rPr>
      </w:pPr>
    </w:p>
    <w:p>
      <w:pPr>
        <w:pStyle w:val="Heading2"/>
        <w:numPr>
          <w:ilvl w:val="0"/>
          <w:numId w:val="2"/>
        </w:numPr>
        <w:tabs>
          <w:tab w:pos="1020" w:val="left" w:leader="none"/>
        </w:tabs>
        <w:spacing w:line="240" w:lineRule="auto" w:before="52" w:after="0"/>
        <w:ind w:left="1020" w:right="0" w:hanging="360"/>
        <w:jc w:val="left"/>
      </w:pPr>
      <w:bookmarkStart w:name="3. Assessing and Documenting Justificati" w:id="1"/>
      <w:bookmarkEnd w:id="1"/>
      <w:r>
        <w:rPr>
          <w:u w:val="single"/>
        </w:rPr>
        <w:t>A</w:t>
      </w:r>
      <w:r>
        <w:rPr>
          <w:u w:val="single"/>
        </w:rPr>
        <w:t>ssessing</w:t>
      </w:r>
      <w:r>
        <w:rPr>
          <w:spacing w:val="-14"/>
          <w:u w:val="single"/>
        </w:rPr>
        <w:t> </w:t>
      </w:r>
      <w:r>
        <w:rPr>
          <w:u w:val="single"/>
        </w:rPr>
        <w:t>and</w:t>
      </w:r>
      <w:r>
        <w:rPr>
          <w:spacing w:val="-9"/>
          <w:u w:val="single"/>
        </w:rPr>
        <w:t> </w:t>
      </w:r>
      <w:r>
        <w:rPr>
          <w:u w:val="single"/>
        </w:rPr>
        <w:t>Documenting</w:t>
      </w:r>
      <w:r>
        <w:rPr>
          <w:spacing w:val="-5"/>
          <w:u w:val="single"/>
        </w:rPr>
        <w:t> </w:t>
      </w:r>
      <w:r>
        <w:rPr>
          <w:u w:val="single"/>
        </w:rPr>
        <w:t>Justification</w:t>
      </w:r>
      <w:r>
        <w:rPr>
          <w:spacing w:val="-9"/>
          <w:u w:val="single"/>
        </w:rPr>
        <w:t> </w:t>
      </w:r>
      <w:r>
        <w:rPr>
          <w:u w:val="single"/>
        </w:rPr>
        <w:t>for</w:t>
      </w:r>
      <w:r>
        <w:rPr>
          <w:spacing w:val="-7"/>
          <w:u w:val="single"/>
        </w:rPr>
        <w:t> </w:t>
      </w:r>
      <w:r>
        <w:rPr>
          <w:u w:val="single"/>
        </w:rPr>
        <w:t>Exception</w:t>
      </w:r>
      <w:r>
        <w:rPr>
          <w:spacing w:val="-8"/>
          <w:u w:val="single"/>
        </w:rPr>
        <w:t> </w:t>
      </w:r>
      <w:r>
        <w:rPr>
          <w:spacing w:val="-2"/>
          <w:u w:val="single"/>
        </w:rPr>
        <w:t>Request</w:t>
      </w:r>
    </w:p>
    <w:p>
      <w:pPr>
        <w:pStyle w:val="BodyText"/>
        <w:spacing w:before="7"/>
        <w:rPr>
          <w:b/>
          <w:sz w:val="19"/>
        </w:rPr>
      </w:pPr>
    </w:p>
    <w:p>
      <w:pPr>
        <w:pStyle w:val="Heading4"/>
        <w:numPr>
          <w:ilvl w:val="0"/>
          <w:numId w:val="3"/>
        </w:numPr>
        <w:tabs>
          <w:tab w:pos="1605" w:val="left" w:leader="none"/>
        </w:tabs>
        <w:spacing w:line="240" w:lineRule="auto" w:before="56" w:after="0"/>
        <w:ind w:left="1604" w:right="0" w:hanging="242"/>
        <w:jc w:val="left"/>
        <w:rPr>
          <w:b w:val="0"/>
          <w:i/>
          <w:sz w:val="20"/>
          <w:u w:val="none"/>
        </w:rPr>
      </w:pPr>
      <w:r>
        <w:rPr>
          <w:i/>
          <w:u w:val="single"/>
        </w:rPr>
        <w:t>Exceptions</w:t>
      </w:r>
      <w:r>
        <w:rPr>
          <w:i/>
          <w:spacing w:val="-9"/>
          <w:u w:val="single"/>
        </w:rPr>
        <w:t> </w:t>
      </w:r>
      <w:r>
        <w:rPr>
          <w:i/>
          <w:u w:val="single"/>
        </w:rPr>
        <w:t>to</w:t>
      </w:r>
      <w:r>
        <w:rPr>
          <w:i/>
          <w:spacing w:val="-8"/>
          <w:u w:val="single"/>
        </w:rPr>
        <w:t> </w:t>
      </w:r>
      <w:r>
        <w:rPr>
          <w:i/>
          <w:u w:val="single"/>
        </w:rPr>
        <w:t>Limits</w:t>
      </w:r>
      <w:r>
        <w:rPr>
          <w:i/>
          <w:spacing w:val="-10"/>
          <w:u w:val="single"/>
        </w:rPr>
        <w:t> </w:t>
      </w:r>
      <w:r>
        <w:rPr>
          <w:i/>
          <w:u w:val="single"/>
        </w:rPr>
        <w:t>on</w:t>
      </w:r>
      <w:r>
        <w:rPr>
          <w:i/>
          <w:spacing w:val="-8"/>
          <w:u w:val="single"/>
        </w:rPr>
        <w:t> </w:t>
      </w:r>
      <w:r>
        <w:rPr>
          <w:i/>
          <w:u w:val="single"/>
        </w:rPr>
        <w:t>Unsupervised</w:t>
      </w:r>
      <w:r>
        <w:rPr>
          <w:i/>
          <w:spacing w:val="-10"/>
          <w:u w:val="single"/>
        </w:rPr>
        <w:t> </w:t>
      </w:r>
      <w:r>
        <w:rPr>
          <w:i/>
          <w:u w:val="single"/>
        </w:rPr>
        <w:t>Take-Home</w:t>
      </w:r>
      <w:r>
        <w:rPr>
          <w:i/>
          <w:spacing w:val="-9"/>
          <w:u w:val="single"/>
        </w:rPr>
        <w:t> </w:t>
      </w:r>
      <w:r>
        <w:rPr>
          <w:i/>
          <w:spacing w:val="-2"/>
          <w:u w:val="single"/>
        </w:rPr>
        <w:t>Doses</w:t>
      </w:r>
      <w:r>
        <w:rPr>
          <w:b w:val="0"/>
          <w:i/>
          <w:spacing w:val="-2"/>
          <w:sz w:val="20"/>
          <w:u w:val="single"/>
        </w:rPr>
        <w:t>:</w:t>
      </w:r>
    </w:p>
    <w:p>
      <w:pPr>
        <w:spacing w:after="0" w:line="240" w:lineRule="auto"/>
        <w:jc w:val="left"/>
        <w:rPr>
          <w:sz w:val="20"/>
        </w:rPr>
        <w:sectPr>
          <w:type w:val="continuous"/>
          <w:pgSz w:w="12240" w:h="15840"/>
          <w:pgMar w:header="0" w:footer="561" w:top="760" w:bottom="760" w:left="600" w:right="680"/>
        </w:sectPr>
      </w:pPr>
    </w:p>
    <w:p>
      <w:pPr>
        <w:pStyle w:val="BodyText"/>
        <w:spacing w:before="30"/>
        <w:ind w:left="1020" w:right="294" w:hanging="1"/>
      </w:pPr>
      <w:r>
        <w:rPr/>
        <w:t>Limits on unsupervised, take-home doses are</w:t>
      </w:r>
      <w:r>
        <w:rPr>
          <w:spacing w:val="-1"/>
        </w:rPr>
        <w:t> </w:t>
      </w:r>
      <w:r>
        <w:rPr/>
        <w:t>established to prevent</w:t>
      </w:r>
      <w:r>
        <w:rPr>
          <w:spacing w:val="-3"/>
        </w:rPr>
        <w:t> </w:t>
      </w:r>
      <w:r>
        <w:rPr/>
        <w:t>diversion, overdose, and</w:t>
      </w:r>
      <w:r>
        <w:rPr>
          <w:spacing w:val="-2"/>
        </w:rPr>
        <w:t> </w:t>
      </w:r>
      <w:r>
        <w:rPr/>
        <w:t>unintentional injury from poisoning, and to promote engagement in treatment and ongoing assessment of recovery status.</w:t>
      </w:r>
      <w:r>
        <w:rPr>
          <w:spacing w:val="36"/>
        </w:rPr>
        <w:t> </w:t>
      </w:r>
      <w:r>
        <w:rPr/>
        <w:t>It</w:t>
      </w:r>
      <w:r>
        <w:rPr>
          <w:spacing w:val="-2"/>
        </w:rPr>
        <w:t> </w:t>
      </w:r>
      <w:r>
        <w:rPr/>
        <w:t>is</w:t>
      </w:r>
      <w:r>
        <w:rPr>
          <w:spacing w:val="-3"/>
        </w:rPr>
        <w:t> </w:t>
      </w:r>
      <w:r>
        <w:rPr/>
        <w:t>the</w:t>
      </w:r>
      <w:r>
        <w:rPr>
          <w:spacing w:val="-3"/>
        </w:rPr>
        <w:t> </w:t>
      </w:r>
      <w:r>
        <w:rPr/>
        <w:t>expectation</w:t>
      </w:r>
      <w:r>
        <w:rPr>
          <w:spacing w:val="-3"/>
        </w:rPr>
        <w:t> </w:t>
      </w:r>
      <w:r>
        <w:rPr/>
        <w:t>of</w:t>
      </w:r>
      <w:r>
        <w:rPr>
          <w:spacing w:val="-3"/>
        </w:rPr>
        <w:t> </w:t>
      </w:r>
      <w:r>
        <w:rPr/>
        <w:t>DPH</w:t>
      </w:r>
      <w:r>
        <w:rPr>
          <w:spacing w:val="-3"/>
        </w:rPr>
        <w:t> </w:t>
      </w:r>
      <w:r>
        <w:rPr/>
        <w:t>BSAS</w:t>
      </w:r>
      <w:r>
        <w:rPr>
          <w:spacing w:val="-3"/>
        </w:rPr>
        <w:t> </w:t>
      </w:r>
      <w:r>
        <w:rPr/>
        <w:t>that</w:t>
      </w:r>
      <w:r>
        <w:rPr>
          <w:spacing w:val="-3"/>
        </w:rPr>
        <w:t> </w:t>
      </w:r>
      <w:r>
        <w:rPr/>
        <w:t>OTPs</w:t>
      </w:r>
      <w:r>
        <w:rPr>
          <w:spacing w:val="-3"/>
        </w:rPr>
        <w:t> </w:t>
      </w:r>
      <w:r>
        <w:rPr/>
        <w:t>continuously</w:t>
      </w:r>
      <w:r>
        <w:rPr>
          <w:spacing w:val="-2"/>
        </w:rPr>
        <w:t> </w:t>
      </w:r>
      <w:r>
        <w:rPr/>
        <w:t>monitor</w:t>
      </w:r>
      <w:r>
        <w:rPr>
          <w:spacing w:val="-3"/>
        </w:rPr>
        <w:t> </w:t>
      </w:r>
      <w:r>
        <w:rPr/>
        <w:t>patients’</w:t>
      </w:r>
      <w:r>
        <w:rPr>
          <w:spacing w:val="-3"/>
        </w:rPr>
        <w:t> </w:t>
      </w:r>
      <w:r>
        <w:rPr/>
        <w:t>progress</w:t>
      </w:r>
      <w:r>
        <w:rPr>
          <w:spacing w:val="-3"/>
        </w:rPr>
        <w:t> </w:t>
      </w:r>
      <w:r>
        <w:rPr/>
        <w:t>for</w:t>
      </w:r>
      <w:r>
        <w:rPr>
          <w:spacing w:val="-3"/>
        </w:rPr>
        <w:t> </w:t>
      </w:r>
      <w:r>
        <w:rPr/>
        <w:t>eligibility</w:t>
      </w:r>
      <w:r>
        <w:rPr>
          <w:spacing w:val="-3"/>
        </w:rPr>
        <w:t> </w:t>
      </w:r>
      <w:r>
        <w:rPr/>
        <w:t>for take-homes and provide take-homes as appropriate according to regulations.</w:t>
      </w:r>
    </w:p>
    <w:p>
      <w:pPr>
        <w:pStyle w:val="BodyText"/>
      </w:pPr>
    </w:p>
    <w:p>
      <w:pPr>
        <w:pStyle w:val="BodyText"/>
        <w:ind w:left="1020" w:right="332"/>
      </w:pPr>
      <w:r>
        <w:rPr/>
        <w:t>Take-home</w:t>
      </w:r>
      <w:r>
        <w:rPr>
          <w:spacing w:val="-2"/>
        </w:rPr>
        <w:t> </w:t>
      </w:r>
      <w:r>
        <w:rPr/>
        <w:t>medication</w:t>
      </w:r>
      <w:r>
        <w:rPr>
          <w:spacing w:val="-4"/>
        </w:rPr>
        <w:t> </w:t>
      </w:r>
      <w:r>
        <w:rPr/>
        <w:t>is</w:t>
      </w:r>
      <w:r>
        <w:rPr>
          <w:spacing w:val="-2"/>
        </w:rPr>
        <w:t> </w:t>
      </w:r>
      <w:r>
        <w:rPr/>
        <w:t>a</w:t>
      </w:r>
      <w:r>
        <w:rPr>
          <w:spacing w:val="-4"/>
        </w:rPr>
        <w:t> </w:t>
      </w:r>
      <w:r>
        <w:rPr/>
        <w:t>valuable</w:t>
      </w:r>
      <w:r>
        <w:rPr>
          <w:spacing w:val="-3"/>
        </w:rPr>
        <w:t> </w:t>
      </w:r>
      <w:r>
        <w:rPr/>
        <w:t>therapeutic</w:t>
      </w:r>
      <w:r>
        <w:rPr>
          <w:spacing w:val="-3"/>
        </w:rPr>
        <w:t> </w:t>
      </w:r>
      <w:r>
        <w:rPr/>
        <w:t>tool</w:t>
      </w:r>
      <w:r>
        <w:rPr>
          <w:spacing w:val="-4"/>
        </w:rPr>
        <w:t> </w:t>
      </w:r>
      <w:r>
        <w:rPr/>
        <w:t>and</w:t>
      </w:r>
      <w:r>
        <w:rPr>
          <w:spacing w:val="-4"/>
        </w:rPr>
        <w:t> </w:t>
      </w:r>
      <w:r>
        <w:rPr/>
        <w:t>an</w:t>
      </w:r>
      <w:r>
        <w:rPr>
          <w:spacing w:val="-4"/>
        </w:rPr>
        <w:t> </w:t>
      </w:r>
      <w:r>
        <w:rPr/>
        <w:t>important</w:t>
      </w:r>
      <w:r>
        <w:rPr>
          <w:spacing w:val="-3"/>
        </w:rPr>
        <w:t> </w:t>
      </w:r>
      <w:r>
        <w:rPr/>
        <w:t>means</w:t>
      </w:r>
      <w:r>
        <w:rPr>
          <w:spacing w:val="-2"/>
        </w:rPr>
        <w:t> </w:t>
      </w:r>
      <w:r>
        <w:rPr/>
        <w:t>of</w:t>
      </w:r>
      <w:r>
        <w:rPr>
          <w:spacing w:val="-4"/>
        </w:rPr>
        <w:t> </w:t>
      </w:r>
      <w:r>
        <w:rPr/>
        <w:t>individualizing</w:t>
      </w:r>
      <w:r>
        <w:rPr>
          <w:spacing w:val="-3"/>
        </w:rPr>
        <w:t> </w:t>
      </w:r>
      <w:r>
        <w:rPr/>
        <w:t>treatment. Program policies that do not permit take-homes for any patients are unacceptable because these policies preclude individualized patient care. Take-home medication often is a critical issue for patients who are deciding whether to enter and remain in treatment. The OTP medical director, therefore, should ensure that policies for the approval of take-home medication do not create barriers to patients continuing in treatment (</w:t>
      </w:r>
      <w:hyperlink r:id="rId10">
        <w:r>
          <w:rPr>
            <w:color w:val="0000FF"/>
            <w:u w:val="single" w:color="0000FF"/>
          </w:rPr>
          <w:t>https://store.samhsa.gov/sites/default/files/d7/priv/pep15-fedguideotp.pdf</w:t>
        </w:r>
      </w:hyperlink>
      <w:r>
        <w:rPr/>
        <w:t>).</w:t>
      </w:r>
    </w:p>
    <w:p>
      <w:pPr>
        <w:pStyle w:val="BodyText"/>
        <w:spacing w:before="5"/>
        <w:rPr>
          <w:sz w:val="17"/>
        </w:rPr>
      </w:pPr>
    </w:p>
    <w:p>
      <w:pPr>
        <w:pStyle w:val="BodyText"/>
        <w:spacing w:before="56"/>
        <w:ind w:left="1019" w:right="313"/>
      </w:pPr>
      <w:r>
        <w:rPr/>
        <w:t>The Federal Guidelines for Opioid Treatment Programs (</w:t>
      </w:r>
      <w:hyperlink r:id="rId11">
        <w:r>
          <w:rPr>
            <w:color w:val="0000FF"/>
            <w:u w:val="single" w:color="0000FF"/>
          </w:rPr>
          <w:t>https://store.samhsa.gov/product/Federal-</w:t>
        </w:r>
      </w:hyperlink>
      <w:r>
        <w:rPr>
          <w:color w:val="0000FF"/>
        </w:rPr>
        <w:t> </w:t>
      </w:r>
      <w:hyperlink r:id="rId11">
        <w:r>
          <w:rPr>
            <w:color w:val="0000FF"/>
            <w:u w:val="single" w:color="0000FF"/>
          </w:rPr>
          <w:t>Guidelines-for-Opioid-Treatment-Programs/PEP15-FEDGUIDEOTP</w:t>
        </w:r>
        <w:r>
          <w:rPr/>
          <w:t>:</w:t>
        </w:r>
      </w:hyperlink>
      <w:r>
        <w:rPr/>
        <w:t> See Appendix C: FAQ) state that a</w:t>
      </w:r>
      <w:r>
        <w:rPr/>
        <w:t> patient who is on short-term medically supervised withdrawal (MSW) cannot have take-home medication. However, an OTP may submit a program-wide blanket exemption request for patients who fit into this treatment modality.</w:t>
      </w:r>
      <w:r>
        <w:rPr>
          <w:spacing w:val="40"/>
        </w:rPr>
        <w:t> </w:t>
      </w:r>
      <w:r>
        <w:rPr/>
        <w:t>The exemption permits only those patients deemed stable enough to safely take the medication</w:t>
      </w:r>
      <w:r>
        <w:rPr>
          <w:spacing w:val="-3"/>
        </w:rPr>
        <w:t> </w:t>
      </w:r>
      <w:r>
        <w:rPr/>
        <w:t>unsupervised</w:t>
      </w:r>
      <w:r>
        <w:rPr>
          <w:spacing w:val="-3"/>
        </w:rPr>
        <w:t> </w:t>
      </w:r>
      <w:r>
        <w:rPr/>
        <w:t>to</w:t>
      </w:r>
      <w:r>
        <w:rPr>
          <w:spacing w:val="-3"/>
        </w:rPr>
        <w:t> </w:t>
      </w:r>
      <w:r>
        <w:rPr/>
        <w:t>be</w:t>
      </w:r>
      <w:r>
        <w:rPr>
          <w:spacing w:val="-4"/>
        </w:rPr>
        <w:t> </w:t>
      </w:r>
      <w:r>
        <w:rPr/>
        <w:t>granted</w:t>
      </w:r>
      <w:r>
        <w:rPr>
          <w:spacing w:val="-2"/>
        </w:rPr>
        <w:t> </w:t>
      </w:r>
      <w:r>
        <w:rPr/>
        <w:t>a</w:t>
      </w:r>
      <w:r>
        <w:rPr>
          <w:spacing w:val="-4"/>
        </w:rPr>
        <w:t> </w:t>
      </w:r>
      <w:r>
        <w:rPr/>
        <w:t>take-home</w:t>
      </w:r>
      <w:r>
        <w:rPr>
          <w:spacing w:val="-3"/>
        </w:rPr>
        <w:t> </w:t>
      </w:r>
      <w:r>
        <w:rPr/>
        <w:t>dose</w:t>
      </w:r>
      <w:r>
        <w:rPr>
          <w:spacing w:val="-4"/>
        </w:rPr>
        <w:t> </w:t>
      </w:r>
      <w:r>
        <w:rPr/>
        <w:t>in</w:t>
      </w:r>
      <w:r>
        <w:rPr>
          <w:spacing w:val="-3"/>
        </w:rPr>
        <w:t> </w:t>
      </w:r>
      <w:r>
        <w:rPr/>
        <w:t>this</w:t>
      </w:r>
      <w:r>
        <w:rPr>
          <w:spacing w:val="-4"/>
        </w:rPr>
        <w:t> </w:t>
      </w:r>
      <w:r>
        <w:rPr/>
        <w:t>situation.</w:t>
      </w:r>
      <w:r>
        <w:rPr>
          <w:spacing w:val="-3"/>
        </w:rPr>
        <w:t> </w:t>
      </w:r>
      <w:r>
        <w:rPr/>
        <w:t>With</w:t>
      </w:r>
      <w:r>
        <w:rPr>
          <w:spacing w:val="-3"/>
        </w:rPr>
        <w:t> </w:t>
      </w:r>
      <w:r>
        <w:rPr/>
        <w:t>a</w:t>
      </w:r>
      <w:r>
        <w:rPr>
          <w:spacing w:val="-4"/>
        </w:rPr>
        <w:t> </w:t>
      </w:r>
      <w:r>
        <w:rPr/>
        <w:t>program-wide</w:t>
      </w:r>
      <w:r>
        <w:rPr>
          <w:spacing w:val="-4"/>
        </w:rPr>
        <w:t> </w:t>
      </w:r>
      <w:r>
        <w:rPr/>
        <w:t>exemption in place, the program may provide a take-home for such patients without requesting an individual exemption for each one on each occasion.</w:t>
      </w:r>
      <w:r>
        <w:rPr>
          <w:spacing w:val="40"/>
        </w:rPr>
        <w:t> </w:t>
      </w:r>
      <w:r>
        <w:rPr>
          <w:u w:val="single"/>
        </w:rPr>
        <w:t>Additionally, a patient who is on methadone maintenance </w:t>
      </w:r>
      <w:r>
        <w:rPr/>
        <w:t> </w:t>
      </w:r>
      <w:r>
        <w:rPr>
          <w:u w:val="single"/>
        </w:rPr>
        <w:t>treatment and on take-home status, who then requests a medically supervised withdrawal (MSW) may </w:t>
      </w:r>
      <w:r>
        <w:rPr/>
        <w:t> </w:t>
      </w:r>
      <w:r>
        <w:rPr>
          <w:u w:val="single"/>
        </w:rPr>
        <w:t>remain on take-homes during their MSW, as they were admitted on maintenance treatment.</w:t>
      </w:r>
    </w:p>
    <w:p>
      <w:pPr>
        <w:pStyle w:val="BodyText"/>
        <w:spacing w:before="6"/>
        <w:rPr>
          <w:sz w:val="17"/>
        </w:rPr>
      </w:pPr>
    </w:p>
    <w:p>
      <w:pPr>
        <w:pStyle w:val="BodyText"/>
        <w:spacing w:before="55"/>
        <w:ind w:left="1019" w:right="256"/>
      </w:pPr>
      <w:r>
        <w:rPr/>
        <w:t>Medical</w:t>
      </w:r>
      <w:r>
        <w:rPr>
          <w:spacing w:val="-3"/>
        </w:rPr>
        <w:t> </w:t>
      </w:r>
      <w:r>
        <w:rPr/>
        <w:t>Directors</w:t>
      </w:r>
      <w:r>
        <w:rPr>
          <w:spacing w:val="-2"/>
        </w:rPr>
        <w:t> </w:t>
      </w:r>
      <w:r>
        <w:rPr/>
        <w:t>shall</w:t>
      </w:r>
      <w:r>
        <w:rPr>
          <w:spacing w:val="-3"/>
        </w:rPr>
        <w:t> </w:t>
      </w:r>
      <w:r>
        <w:rPr/>
        <w:t>consider</w:t>
      </w:r>
      <w:r>
        <w:rPr>
          <w:spacing w:val="-3"/>
        </w:rPr>
        <w:t> </w:t>
      </w:r>
      <w:r>
        <w:rPr/>
        <w:t>the</w:t>
      </w:r>
      <w:r>
        <w:rPr>
          <w:spacing w:val="-3"/>
        </w:rPr>
        <w:t> </w:t>
      </w:r>
      <w:r>
        <w:rPr/>
        <w:t>following</w:t>
      </w:r>
      <w:r>
        <w:rPr>
          <w:spacing w:val="-3"/>
        </w:rPr>
        <w:t> </w:t>
      </w:r>
      <w:r>
        <w:rPr/>
        <w:t>take-home</w:t>
      </w:r>
      <w:r>
        <w:rPr>
          <w:spacing w:val="-3"/>
        </w:rPr>
        <w:t> </w:t>
      </w:r>
      <w:r>
        <w:rPr/>
        <w:t>criteria</w:t>
      </w:r>
      <w:r>
        <w:rPr>
          <w:spacing w:val="40"/>
        </w:rPr>
        <w:t> </w:t>
      </w:r>
      <w:r>
        <w:rPr/>
        <w:t>as</w:t>
      </w:r>
      <w:r>
        <w:rPr>
          <w:spacing w:val="-3"/>
        </w:rPr>
        <w:t> </w:t>
      </w:r>
      <w:r>
        <w:rPr/>
        <w:t>defined</w:t>
      </w:r>
      <w:r>
        <w:rPr>
          <w:spacing w:val="-2"/>
        </w:rPr>
        <w:t> </w:t>
      </w:r>
      <w:r>
        <w:rPr/>
        <w:t>in</w:t>
      </w:r>
      <w:r>
        <w:rPr>
          <w:spacing w:val="-1"/>
        </w:rPr>
        <w:t> </w:t>
      </w:r>
      <w:hyperlink r:id="rId12">
        <w:r>
          <w:rPr>
            <w:color w:val="0562C1"/>
            <w:u w:val="single" w:color="0562C1"/>
          </w:rPr>
          <w:t>42</w:t>
        </w:r>
        <w:r>
          <w:rPr>
            <w:color w:val="0562C1"/>
            <w:spacing w:val="-3"/>
            <w:u w:val="single" w:color="0562C1"/>
          </w:rPr>
          <w:t> </w:t>
        </w:r>
        <w:r>
          <w:rPr>
            <w:color w:val="0562C1"/>
            <w:u w:val="single" w:color="0562C1"/>
          </w:rPr>
          <w:t>CFR</w:t>
        </w:r>
        <w:r>
          <w:rPr>
            <w:color w:val="0562C1"/>
            <w:spacing w:val="-3"/>
            <w:u w:val="single" w:color="0562C1"/>
          </w:rPr>
          <w:t> </w:t>
        </w:r>
        <w:r>
          <w:rPr>
            <w:color w:val="0562C1"/>
            <w:u w:val="single" w:color="0562C1"/>
          </w:rPr>
          <w:t>8</w:t>
        </w:r>
      </w:hyperlink>
      <w:r>
        <w:rPr>
          <w:color w:val="0562C1"/>
          <w:spacing w:val="-1"/>
        </w:rPr>
        <w:t> </w:t>
      </w:r>
      <w:r>
        <w:rPr/>
        <w:t>in</w:t>
      </w:r>
      <w:r>
        <w:rPr>
          <w:spacing w:val="-2"/>
        </w:rPr>
        <w:t> </w:t>
      </w:r>
      <w:r>
        <w:rPr/>
        <w:t>determining whether a patient is responsible in handling any take-home Medications for Opioid Use Disorder medications for unsupervised use:</w:t>
      </w:r>
    </w:p>
    <w:p>
      <w:pPr>
        <w:pStyle w:val="ListParagraph"/>
        <w:numPr>
          <w:ilvl w:val="1"/>
          <w:numId w:val="2"/>
        </w:numPr>
        <w:tabs>
          <w:tab w:pos="1739" w:val="left" w:leader="none"/>
          <w:tab w:pos="1741" w:val="left" w:leader="none"/>
        </w:tabs>
        <w:spacing w:line="280" w:lineRule="exact" w:before="0" w:after="0"/>
        <w:ind w:left="1740" w:right="0" w:hanging="361"/>
        <w:jc w:val="left"/>
        <w:rPr>
          <w:sz w:val="22"/>
        </w:rPr>
      </w:pPr>
      <w:r>
        <w:rPr>
          <w:sz w:val="22"/>
        </w:rPr>
        <w:t>Absence</w:t>
      </w:r>
      <w:r>
        <w:rPr>
          <w:spacing w:val="-7"/>
          <w:sz w:val="22"/>
        </w:rPr>
        <w:t> </w:t>
      </w:r>
      <w:r>
        <w:rPr>
          <w:sz w:val="22"/>
        </w:rPr>
        <w:t>of</w:t>
      </w:r>
      <w:r>
        <w:rPr>
          <w:spacing w:val="-7"/>
          <w:sz w:val="22"/>
        </w:rPr>
        <w:t> </w:t>
      </w:r>
      <w:r>
        <w:rPr>
          <w:sz w:val="22"/>
        </w:rPr>
        <w:t>recent</w:t>
      </w:r>
      <w:r>
        <w:rPr>
          <w:spacing w:val="-7"/>
          <w:sz w:val="22"/>
        </w:rPr>
        <w:t> </w:t>
      </w:r>
      <w:r>
        <w:rPr>
          <w:sz w:val="22"/>
        </w:rPr>
        <w:t>illicit</w:t>
      </w:r>
      <w:r>
        <w:rPr>
          <w:spacing w:val="-7"/>
          <w:sz w:val="22"/>
        </w:rPr>
        <w:t> </w:t>
      </w:r>
      <w:r>
        <w:rPr>
          <w:sz w:val="22"/>
        </w:rPr>
        <w:t>drug</w:t>
      </w:r>
      <w:r>
        <w:rPr>
          <w:spacing w:val="-7"/>
          <w:sz w:val="22"/>
        </w:rPr>
        <w:t> </w:t>
      </w:r>
      <w:r>
        <w:rPr>
          <w:spacing w:val="-5"/>
          <w:sz w:val="22"/>
        </w:rPr>
        <w:t>use</w:t>
      </w:r>
    </w:p>
    <w:p>
      <w:pPr>
        <w:pStyle w:val="ListParagraph"/>
        <w:numPr>
          <w:ilvl w:val="1"/>
          <w:numId w:val="2"/>
        </w:numPr>
        <w:tabs>
          <w:tab w:pos="1739" w:val="left" w:leader="none"/>
          <w:tab w:pos="1741" w:val="left" w:leader="none"/>
        </w:tabs>
        <w:spacing w:line="280" w:lineRule="exact" w:before="1" w:after="0"/>
        <w:ind w:left="1740" w:right="0" w:hanging="361"/>
        <w:jc w:val="left"/>
        <w:rPr>
          <w:sz w:val="22"/>
        </w:rPr>
      </w:pPr>
      <w:r>
        <w:rPr>
          <w:sz w:val="22"/>
        </w:rPr>
        <w:t>Regular</w:t>
      </w:r>
      <w:r>
        <w:rPr>
          <w:spacing w:val="-10"/>
          <w:sz w:val="22"/>
        </w:rPr>
        <w:t> </w:t>
      </w:r>
      <w:r>
        <w:rPr>
          <w:sz w:val="22"/>
        </w:rPr>
        <w:t>attendance</w:t>
      </w:r>
      <w:r>
        <w:rPr>
          <w:spacing w:val="-9"/>
          <w:sz w:val="22"/>
        </w:rPr>
        <w:t> </w:t>
      </w:r>
      <w:r>
        <w:rPr>
          <w:sz w:val="22"/>
        </w:rPr>
        <w:t>(for</w:t>
      </w:r>
      <w:r>
        <w:rPr>
          <w:spacing w:val="-10"/>
          <w:sz w:val="22"/>
        </w:rPr>
        <w:t> </w:t>
      </w:r>
      <w:r>
        <w:rPr>
          <w:spacing w:val="-2"/>
          <w:sz w:val="22"/>
        </w:rPr>
        <w:t>dosing)</w:t>
      </w:r>
    </w:p>
    <w:p>
      <w:pPr>
        <w:pStyle w:val="ListParagraph"/>
        <w:numPr>
          <w:ilvl w:val="1"/>
          <w:numId w:val="2"/>
        </w:numPr>
        <w:tabs>
          <w:tab w:pos="1739" w:val="left" w:leader="none"/>
          <w:tab w:pos="1740" w:val="left" w:leader="none"/>
        </w:tabs>
        <w:spacing w:line="280" w:lineRule="exact" w:before="0" w:after="0"/>
        <w:ind w:left="1739" w:right="0" w:hanging="361"/>
        <w:jc w:val="left"/>
        <w:rPr>
          <w:sz w:val="22"/>
        </w:rPr>
      </w:pPr>
      <w:r>
        <w:rPr>
          <w:sz w:val="22"/>
        </w:rPr>
        <w:t>Absence</w:t>
      </w:r>
      <w:r>
        <w:rPr>
          <w:spacing w:val="-7"/>
          <w:sz w:val="22"/>
        </w:rPr>
        <w:t> </w:t>
      </w:r>
      <w:r>
        <w:rPr>
          <w:sz w:val="22"/>
        </w:rPr>
        <w:t>of</w:t>
      </w:r>
      <w:r>
        <w:rPr>
          <w:spacing w:val="-8"/>
          <w:sz w:val="22"/>
        </w:rPr>
        <w:t> </w:t>
      </w:r>
      <w:r>
        <w:rPr>
          <w:sz w:val="22"/>
        </w:rPr>
        <w:t>serious</w:t>
      </w:r>
      <w:r>
        <w:rPr>
          <w:spacing w:val="-7"/>
          <w:sz w:val="22"/>
        </w:rPr>
        <w:t> </w:t>
      </w:r>
      <w:r>
        <w:rPr>
          <w:sz w:val="22"/>
        </w:rPr>
        <w:t>behavioral</w:t>
      </w:r>
      <w:r>
        <w:rPr>
          <w:spacing w:val="-8"/>
          <w:sz w:val="22"/>
        </w:rPr>
        <w:t> </w:t>
      </w:r>
      <w:r>
        <w:rPr>
          <w:sz w:val="22"/>
        </w:rPr>
        <w:t>problems</w:t>
      </w:r>
      <w:r>
        <w:rPr>
          <w:spacing w:val="-8"/>
          <w:sz w:val="22"/>
        </w:rPr>
        <w:t> </w:t>
      </w:r>
      <w:r>
        <w:rPr>
          <w:sz w:val="22"/>
        </w:rPr>
        <w:t>at</w:t>
      </w:r>
      <w:r>
        <w:rPr>
          <w:spacing w:val="-7"/>
          <w:sz w:val="22"/>
        </w:rPr>
        <w:t> </w:t>
      </w:r>
      <w:r>
        <w:rPr>
          <w:sz w:val="22"/>
        </w:rPr>
        <w:t>the</w:t>
      </w:r>
      <w:r>
        <w:rPr>
          <w:spacing w:val="-7"/>
          <w:sz w:val="22"/>
        </w:rPr>
        <w:t> </w:t>
      </w:r>
      <w:r>
        <w:rPr>
          <w:spacing w:val="-5"/>
          <w:sz w:val="22"/>
        </w:rPr>
        <w:t>OTP</w:t>
      </w:r>
    </w:p>
    <w:p>
      <w:pPr>
        <w:pStyle w:val="ListParagraph"/>
        <w:numPr>
          <w:ilvl w:val="1"/>
          <w:numId w:val="2"/>
        </w:numPr>
        <w:tabs>
          <w:tab w:pos="1739" w:val="left" w:leader="none"/>
          <w:tab w:pos="1740" w:val="left" w:leader="none"/>
        </w:tabs>
        <w:spacing w:line="280" w:lineRule="exact" w:before="0" w:after="0"/>
        <w:ind w:left="1739" w:right="0" w:hanging="361"/>
        <w:jc w:val="left"/>
        <w:rPr>
          <w:sz w:val="22"/>
        </w:rPr>
      </w:pPr>
      <w:r>
        <w:rPr>
          <w:sz w:val="22"/>
        </w:rPr>
        <w:t>Absence</w:t>
      </w:r>
      <w:r>
        <w:rPr>
          <w:spacing w:val="-8"/>
          <w:sz w:val="22"/>
        </w:rPr>
        <w:t> </w:t>
      </w:r>
      <w:r>
        <w:rPr>
          <w:sz w:val="22"/>
        </w:rPr>
        <w:t>of</w:t>
      </w:r>
      <w:r>
        <w:rPr>
          <w:spacing w:val="-8"/>
          <w:sz w:val="22"/>
        </w:rPr>
        <w:t> </w:t>
      </w:r>
      <w:r>
        <w:rPr>
          <w:sz w:val="22"/>
        </w:rPr>
        <w:t>known</w:t>
      </w:r>
      <w:r>
        <w:rPr>
          <w:spacing w:val="-9"/>
          <w:sz w:val="22"/>
        </w:rPr>
        <w:t> </w:t>
      </w:r>
      <w:r>
        <w:rPr>
          <w:sz w:val="22"/>
        </w:rPr>
        <w:t>recent</w:t>
      </w:r>
      <w:r>
        <w:rPr>
          <w:spacing w:val="-6"/>
          <w:sz w:val="22"/>
        </w:rPr>
        <w:t> </w:t>
      </w:r>
      <w:r>
        <w:rPr>
          <w:sz w:val="22"/>
        </w:rPr>
        <w:t>criminal</w:t>
      </w:r>
      <w:r>
        <w:rPr>
          <w:spacing w:val="-8"/>
          <w:sz w:val="22"/>
        </w:rPr>
        <w:t> </w:t>
      </w:r>
      <w:r>
        <w:rPr>
          <w:spacing w:val="-2"/>
          <w:sz w:val="22"/>
        </w:rPr>
        <w:t>activity</w:t>
      </w:r>
    </w:p>
    <w:p>
      <w:pPr>
        <w:pStyle w:val="ListParagraph"/>
        <w:numPr>
          <w:ilvl w:val="1"/>
          <w:numId w:val="2"/>
        </w:numPr>
        <w:tabs>
          <w:tab w:pos="1739" w:val="left" w:leader="none"/>
          <w:tab w:pos="1740" w:val="left" w:leader="none"/>
        </w:tabs>
        <w:spacing w:line="280" w:lineRule="exact" w:before="0" w:after="0"/>
        <w:ind w:left="1739" w:right="0" w:hanging="361"/>
        <w:jc w:val="left"/>
        <w:rPr>
          <w:sz w:val="22"/>
        </w:rPr>
      </w:pPr>
      <w:r>
        <w:rPr>
          <w:sz w:val="22"/>
        </w:rPr>
        <w:t>Stability</w:t>
      </w:r>
      <w:r>
        <w:rPr>
          <w:spacing w:val="-8"/>
          <w:sz w:val="22"/>
        </w:rPr>
        <w:t> </w:t>
      </w:r>
      <w:r>
        <w:rPr>
          <w:sz w:val="22"/>
        </w:rPr>
        <w:t>of</w:t>
      </w:r>
      <w:r>
        <w:rPr>
          <w:spacing w:val="-8"/>
          <w:sz w:val="22"/>
        </w:rPr>
        <w:t> </w:t>
      </w:r>
      <w:r>
        <w:rPr>
          <w:sz w:val="22"/>
        </w:rPr>
        <w:t>the</w:t>
      </w:r>
      <w:r>
        <w:rPr>
          <w:spacing w:val="-9"/>
          <w:sz w:val="22"/>
        </w:rPr>
        <w:t> </w:t>
      </w:r>
      <w:r>
        <w:rPr>
          <w:sz w:val="22"/>
        </w:rPr>
        <w:t>patient’s</w:t>
      </w:r>
      <w:r>
        <w:rPr>
          <w:spacing w:val="-7"/>
          <w:sz w:val="22"/>
        </w:rPr>
        <w:t> </w:t>
      </w:r>
      <w:r>
        <w:rPr>
          <w:sz w:val="22"/>
        </w:rPr>
        <w:t>home</w:t>
      </w:r>
      <w:r>
        <w:rPr>
          <w:spacing w:val="-9"/>
          <w:sz w:val="22"/>
        </w:rPr>
        <w:t> </w:t>
      </w:r>
      <w:r>
        <w:rPr>
          <w:spacing w:val="-2"/>
          <w:sz w:val="22"/>
        </w:rPr>
        <w:t>environment</w:t>
      </w:r>
    </w:p>
    <w:p>
      <w:pPr>
        <w:pStyle w:val="ListParagraph"/>
        <w:numPr>
          <w:ilvl w:val="1"/>
          <w:numId w:val="2"/>
        </w:numPr>
        <w:tabs>
          <w:tab w:pos="1739" w:val="left" w:leader="none"/>
          <w:tab w:pos="1740" w:val="left" w:leader="none"/>
        </w:tabs>
        <w:spacing w:line="240" w:lineRule="auto" w:before="1" w:after="0"/>
        <w:ind w:left="1739" w:right="604" w:hanging="360"/>
        <w:jc w:val="left"/>
        <w:rPr>
          <w:sz w:val="22"/>
        </w:rPr>
      </w:pPr>
      <w:r>
        <w:rPr>
          <w:sz w:val="22"/>
        </w:rPr>
        <w:t>Meet</w:t>
      </w:r>
      <w:r>
        <w:rPr>
          <w:spacing w:val="-3"/>
          <w:sz w:val="22"/>
        </w:rPr>
        <w:t> </w:t>
      </w:r>
      <w:r>
        <w:rPr>
          <w:sz w:val="22"/>
        </w:rPr>
        <w:t>the</w:t>
      </w:r>
      <w:r>
        <w:rPr>
          <w:spacing w:val="-3"/>
          <w:sz w:val="22"/>
        </w:rPr>
        <w:t> </w:t>
      </w:r>
      <w:r>
        <w:rPr>
          <w:sz w:val="22"/>
        </w:rPr>
        <w:t>required</w:t>
      </w:r>
      <w:r>
        <w:rPr>
          <w:spacing w:val="-3"/>
          <w:sz w:val="22"/>
        </w:rPr>
        <w:t> </w:t>
      </w:r>
      <w:r>
        <w:rPr>
          <w:sz w:val="22"/>
        </w:rPr>
        <w:t>length</w:t>
      </w:r>
      <w:r>
        <w:rPr>
          <w:spacing w:val="-2"/>
          <w:sz w:val="22"/>
        </w:rPr>
        <w:t> </w:t>
      </w:r>
      <w:r>
        <w:rPr>
          <w:sz w:val="22"/>
        </w:rPr>
        <w:t>of</w:t>
      </w:r>
      <w:r>
        <w:rPr>
          <w:spacing w:val="-3"/>
          <w:sz w:val="22"/>
        </w:rPr>
        <w:t> </w:t>
      </w:r>
      <w:r>
        <w:rPr>
          <w:sz w:val="22"/>
        </w:rPr>
        <w:t>time</w:t>
      </w:r>
      <w:r>
        <w:rPr>
          <w:spacing w:val="-2"/>
          <w:sz w:val="22"/>
        </w:rPr>
        <w:t> </w:t>
      </w:r>
      <w:r>
        <w:rPr>
          <w:sz w:val="22"/>
        </w:rPr>
        <w:t>in</w:t>
      </w:r>
      <w:r>
        <w:rPr>
          <w:spacing w:val="-3"/>
          <w:sz w:val="22"/>
        </w:rPr>
        <w:t> </w:t>
      </w:r>
      <w:r>
        <w:rPr>
          <w:sz w:val="22"/>
        </w:rPr>
        <w:t>treatment</w:t>
      </w:r>
      <w:r>
        <w:rPr>
          <w:spacing w:val="-3"/>
          <w:sz w:val="22"/>
        </w:rPr>
        <w:t> </w:t>
      </w:r>
      <w:r>
        <w:rPr>
          <w:sz w:val="22"/>
        </w:rPr>
        <w:t>(outlined</w:t>
      </w:r>
      <w:r>
        <w:rPr>
          <w:spacing w:val="-3"/>
          <w:sz w:val="22"/>
        </w:rPr>
        <w:t> </w:t>
      </w:r>
      <w:r>
        <w:rPr>
          <w:sz w:val="22"/>
        </w:rPr>
        <w:t>in</w:t>
      </w:r>
      <w:r>
        <w:rPr>
          <w:spacing w:val="-2"/>
          <w:sz w:val="22"/>
        </w:rPr>
        <w:t> </w:t>
      </w:r>
      <w:r>
        <w:rPr>
          <w:sz w:val="22"/>
        </w:rPr>
        <w:t>the</w:t>
      </w:r>
      <w:r>
        <w:rPr>
          <w:spacing w:val="-3"/>
          <w:sz w:val="22"/>
        </w:rPr>
        <w:t> </w:t>
      </w:r>
      <w:r>
        <w:rPr>
          <w:sz w:val="22"/>
        </w:rPr>
        <w:t>Table:</w:t>
      </w:r>
      <w:r>
        <w:rPr>
          <w:spacing w:val="-3"/>
          <w:sz w:val="22"/>
        </w:rPr>
        <w:t> </w:t>
      </w:r>
      <w:r>
        <w:rPr>
          <w:sz w:val="22"/>
        </w:rPr>
        <w:t>Schedule</w:t>
      </w:r>
      <w:r>
        <w:rPr>
          <w:spacing w:val="-2"/>
          <w:sz w:val="22"/>
        </w:rPr>
        <w:t> </w:t>
      </w:r>
      <w:r>
        <w:rPr>
          <w:sz w:val="22"/>
        </w:rPr>
        <w:t>of</w:t>
      </w:r>
      <w:r>
        <w:rPr>
          <w:spacing w:val="-3"/>
          <w:sz w:val="22"/>
        </w:rPr>
        <w:t> </w:t>
      </w:r>
      <w:r>
        <w:rPr>
          <w:sz w:val="22"/>
        </w:rPr>
        <w:t>Maximal</w:t>
      </w:r>
      <w:r>
        <w:rPr>
          <w:spacing w:val="-2"/>
          <w:sz w:val="22"/>
        </w:rPr>
        <w:t> </w:t>
      </w:r>
      <w:r>
        <w:rPr>
          <w:sz w:val="22"/>
        </w:rPr>
        <w:t>Take- Home Medications per </w:t>
      </w:r>
      <w:hyperlink r:id="rId13">
        <w:r>
          <w:rPr>
            <w:sz w:val="22"/>
            <w:u w:val="single"/>
          </w:rPr>
          <w:t>42 CFR 8.12</w:t>
        </w:r>
      </w:hyperlink>
      <w:r>
        <w:rPr>
          <w:sz w:val="22"/>
          <w:u w:val="single"/>
        </w:rPr>
        <w:t> </w:t>
      </w:r>
      <w:r>
        <w:rPr>
          <w:sz w:val="22"/>
          <w:u w:val="single"/>
        </w:rPr>
        <w:t>AND see most recent SAMHSA guidance</w:t>
      </w:r>
    </w:p>
    <w:p>
      <w:pPr>
        <w:pStyle w:val="ListParagraph"/>
        <w:numPr>
          <w:ilvl w:val="2"/>
          <w:numId w:val="2"/>
        </w:numPr>
        <w:tabs>
          <w:tab w:pos="2461" w:val="left" w:leader="none"/>
        </w:tabs>
        <w:spacing w:line="240" w:lineRule="auto" w:before="0" w:after="0"/>
        <w:ind w:left="2460" w:right="1551" w:hanging="360"/>
        <w:jc w:val="left"/>
        <w:rPr>
          <w:sz w:val="22"/>
        </w:rPr>
      </w:pPr>
      <w:hyperlink r:id="rId14">
        <w:r>
          <w:rPr>
            <w:color w:val="0000FF"/>
            <w:spacing w:val="-2"/>
            <w:sz w:val="22"/>
            <w:u w:val="single" w:color="0000FF"/>
          </w:rPr>
          <w:t>https://www.mass.gov/doc/covid-19-medication-dosing-in-opioid-treatment-</w:t>
        </w:r>
      </w:hyperlink>
      <w:r>
        <w:rPr>
          <w:color w:val="0000FF"/>
          <w:spacing w:val="-2"/>
          <w:sz w:val="22"/>
        </w:rPr>
        <w:t> </w:t>
      </w:r>
      <w:hyperlink r:id="rId14">
        <w:r>
          <w:rPr>
            <w:color w:val="0000FF"/>
            <w:spacing w:val="-2"/>
            <w:sz w:val="22"/>
            <w:u w:val="single" w:color="0000FF"/>
          </w:rPr>
          <w:t>programs/download</w:t>
        </w:r>
      </w:hyperlink>
    </w:p>
    <w:p>
      <w:pPr>
        <w:pStyle w:val="ListParagraph"/>
        <w:numPr>
          <w:ilvl w:val="2"/>
          <w:numId w:val="2"/>
        </w:numPr>
        <w:tabs>
          <w:tab w:pos="2461" w:val="left" w:leader="none"/>
        </w:tabs>
        <w:spacing w:line="268" w:lineRule="exact" w:before="0" w:after="0"/>
        <w:ind w:left="2460" w:right="0" w:hanging="361"/>
        <w:jc w:val="left"/>
        <w:rPr>
          <w:sz w:val="22"/>
        </w:rPr>
      </w:pPr>
      <w:hyperlink r:id="rId15">
        <w:r>
          <w:rPr>
            <w:color w:val="0000FF"/>
            <w:spacing w:val="-2"/>
            <w:sz w:val="22"/>
            <w:u w:val="single" w:color="0000FF"/>
          </w:rPr>
          <w:t>https://www.ecfr.gov/current/title-42/chapter-I/subchapter-A/part-</w:t>
        </w:r>
        <w:r>
          <w:rPr>
            <w:color w:val="0000FF"/>
            <w:spacing w:val="-10"/>
            <w:sz w:val="22"/>
            <w:u w:val="single" w:color="0000FF"/>
          </w:rPr>
          <w:t>2</w:t>
        </w:r>
      </w:hyperlink>
    </w:p>
    <w:p>
      <w:pPr>
        <w:pStyle w:val="ListParagraph"/>
        <w:numPr>
          <w:ilvl w:val="2"/>
          <w:numId w:val="2"/>
        </w:numPr>
        <w:tabs>
          <w:tab w:pos="2461" w:val="left" w:leader="none"/>
        </w:tabs>
        <w:spacing w:line="240" w:lineRule="auto" w:before="0" w:after="0"/>
        <w:ind w:left="2460" w:right="0" w:hanging="361"/>
        <w:jc w:val="left"/>
        <w:rPr>
          <w:sz w:val="22"/>
        </w:rPr>
      </w:pPr>
      <w:hyperlink r:id="rId16">
        <w:r>
          <w:rPr>
            <w:color w:val="0000FF"/>
            <w:spacing w:val="-2"/>
            <w:sz w:val="22"/>
            <w:u w:val="single" w:color="0000FF"/>
          </w:rPr>
          <w:t>https://www.samhsa.gov/coronavirus</w:t>
        </w:r>
      </w:hyperlink>
    </w:p>
    <w:p>
      <w:pPr>
        <w:pStyle w:val="ListParagraph"/>
        <w:numPr>
          <w:ilvl w:val="1"/>
          <w:numId w:val="2"/>
        </w:numPr>
        <w:tabs>
          <w:tab w:pos="1739" w:val="left" w:leader="none"/>
          <w:tab w:pos="1740" w:val="left" w:leader="none"/>
        </w:tabs>
        <w:spacing w:line="280" w:lineRule="exact" w:before="1" w:after="0"/>
        <w:ind w:left="1739" w:right="0" w:hanging="360"/>
        <w:jc w:val="left"/>
        <w:rPr>
          <w:sz w:val="22"/>
        </w:rPr>
      </w:pPr>
      <w:r>
        <w:rPr>
          <w:sz w:val="22"/>
        </w:rPr>
        <w:t>Provide</w:t>
      </w:r>
      <w:r>
        <w:rPr>
          <w:spacing w:val="-10"/>
          <w:sz w:val="22"/>
        </w:rPr>
        <w:t> </w:t>
      </w:r>
      <w:r>
        <w:rPr>
          <w:sz w:val="22"/>
        </w:rPr>
        <w:t>assurance</w:t>
      </w:r>
      <w:r>
        <w:rPr>
          <w:spacing w:val="-9"/>
          <w:sz w:val="22"/>
        </w:rPr>
        <w:t> </w:t>
      </w:r>
      <w:r>
        <w:rPr>
          <w:sz w:val="22"/>
        </w:rPr>
        <w:t>that</w:t>
      </w:r>
      <w:r>
        <w:rPr>
          <w:spacing w:val="-8"/>
          <w:sz w:val="22"/>
        </w:rPr>
        <w:t> </w:t>
      </w:r>
      <w:r>
        <w:rPr>
          <w:sz w:val="22"/>
        </w:rPr>
        <w:t>take-home</w:t>
      </w:r>
      <w:r>
        <w:rPr>
          <w:spacing w:val="-9"/>
          <w:sz w:val="22"/>
        </w:rPr>
        <w:t> </w:t>
      </w:r>
      <w:r>
        <w:rPr>
          <w:sz w:val="22"/>
        </w:rPr>
        <w:t>medication</w:t>
      </w:r>
      <w:r>
        <w:rPr>
          <w:spacing w:val="-10"/>
          <w:sz w:val="22"/>
        </w:rPr>
        <w:t> </w:t>
      </w:r>
      <w:r>
        <w:rPr>
          <w:sz w:val="22"/>
        </w:rPr>
        <w:t>will</w:t>
      </w:r>
      <w:r>
        <w:rPr>
          <w:spacing w:val="-9"/>
          <w:sz w:val="22"/>
        </w:rPr>
        <w:t> </w:t>
      </w:r>
      <w:r>
        <w:rPr>
          <w:sz w:val="22"/>
        </w:rPr>
        <w:t>be</w:t>
      </w:r>
      <w:r>
        <w:rPr>
          <w:spacing w:val="-9"/>
          <w:sz w:val="22"/>
        </w:rPr>
        <w:t> </w:t>
      </w:r>
      <w:r>
        <w:rPr>
          <w:sz w:val="22"/>
        </w:rPr>
        <w:t>safely</w:t>
      </w:r>
      <w:r>
        <w:rPr>
          <w:spacing w:val="-9"/>
          <w:sz w:val="22"/>
        </w:rPr>
        <w:t> </w:t>
      </w:r>
      <w:r>
        <w:rPr>
          <w:spacing w:val="-2"/>
          <w:sz w:val="22"/>
        </w:rPr>
        <w:t>stored</w:t>
      </w:r>
    </w:p>
    <w:p>
      <w:pPr>
        <w:pStyle w:val="ListParagraph"/>
        <w:numPr>
          <w:ilvl w:val="1"/>
          <w:numId w:val="2"/>
        </w:numPr>
        <w:tabs>
          <w:tab w:pos="1739" w:val="left" w:leader="none"/>
          <w:tab w:pos="1740" w:val="left" w:leader="none"/>
        </w:tabs>
        <w:spacing w:line="280" w:lineRule="exact" w:before="0" w:after="0"/>
        <w:ind w:left="1739" w:right="0" w:hanging="360"/>
        <w:jc w:val="left"/>
        <w:rPr>
          <w:sz w:val="22"/>
        </w:rPr>
      </w:pPr>
      <w:r>
        <w:rPr>
          <w:sz w:val="22"/>
        </w:rPr>
        <w:t>Show</w:t>
      </w:r>
      <w:r>
        <w:rPr>
          <w:spacing w:val="-8"/>
          <w:sz w:val="22"/>
        </w:rPr>
        <w:t> </w:t>
      </w:r>
      <w:r>
        <w:rPr>
          <w:sz w:val="22"/>
        </w:rPr>
        <w:t>that</w:t>
      </w:r>
      <w:r>
        <w:rPr>
          <w:spacing w:val="-7"/>
          <w:sz w:val="22"/>
        </w:rPr>
        <w:t> </w:t>
      </w:r>
      <w:r>
        <w:rPr>
          <w:sz w:val="22"/>
        </w:rPr>
        <w:t>the</w:t>
      </w:r>
      <w:r>
        <w:rPr>
          <w:spacing w:val="-8"/>
          <w:sz w:val="22"/>
        </w:rPr>
        <w:t> </w:t>
      </w:r>
      <w:r>
        <w:rPr>
          <w:sz w:val="22"/>
        </w:rPr>
        <w:t>rehabilitative</w:t>
      </w:r>
      <w:r>
        <w:rPr>
          <w:spacing w:val="-8"/>
          <w:sz w:val="22"/>
        </w:rPr>
        <w:t> </w:t>
      </w:r>
      <w:r>
        <w:rPr>
          <w:sz w:val="22"/>
        </w:rPr>
        <w:t>benefit</w:t>
      </w:r>
      <w:r>
        <w:rPr>
          <w:spacing w:val="-9"/>
          <w:sz w:val="22"/>
        </w:rPr>
        <w:t> </w:t>
      </w:r>
      <w:r>
        <w:rPr>
          <w:sz w:val="22"/>
        </w:rPr>
        <w:t>outweighs</w:t>
      </w:r>
      <w:r>
        <w:rPr>
          <w:spacing w:val="-6"/>
          <w:sz w:val="22"/>
        </w:rPr>
        <w:t> </w:t>
      </w:r>
      <w:r>
        <w:rPr>
          <w:sz w:val="22"/>
        </w:rPr>
        <w:t>the</w:t>
      </w:r>
      <w:r>
        <w:rPr>
          <w:spacing w:val="-7"/>
          <w:sz w:val="22"/>
        </w:rPr>
        <w:t> </w:t>
      </w:r>
      <w:r>
        <w:rPr>
          <w:sz w:val="22"/>
        </w:rPr>
        <w:t>risk</w:t>
      </w:r>
      <w:r>
        <w:rPr>
          <w:spacing w:val="-8"/>
          <w:sz w:val="22"/>
        </w:rPr>
        <w:t> </w:t>
      </w:r>
      <w:r>
        <w:rPr>
          <w:sz w:val="22"/>
        </w:rPr>
        <w:t>of</w:t>
      </w:r>
      <w:r>
        <w:rPr>
          <w:spacing w:val="-8"/>
          <w:sz w:val="22"/>
        </w:rPr>
        <w:t> </w:t>
      </w:r>
      <w:r>
        <w:rPr>
          <w:spacing w:val="-2"/>
          <w:sz w:val="22"/>
        </w:rPr>
        <w:t>diversion</w:t>
      </w:r>
    </w:p>
    <w:p>
      <w:pPr>
        <w:pStyle w:val="ListParagraph"/>
        <w:numPr>
          <w:ilvl w:val="1"/>
          <w:numId w:val="2"/>
        </w:numPr>
        <w:tabs>
          <w:tab w:pos="1739" w:val="left" w:leader="none"/>
          <w:tab w:pos="1740" w:val="left" w:leader="none"/>
        </w:tabs>
        <w:spacing w:line="240" w:lineRule="auto" w:before="1" w:after="0"/>
        <w:ind w:left="1739" w:right="458" w:hanging="360"/>
        <w:jc w:val="left"/>
        <w:rPr>
          <w:sz w:val="22"/>
        </w:rPr>
      </w:pPr>
      <w:r>
        <w:rPr>
          <w:sz w:val="22"/>
        </w:rPr>
        <w:t>Buprenorphine</w:t>
      </w:r>
      <w:r>
        <w:rPr>
          <w:spacing w:val="-4"/>
          <w:sz w:val="22"/>
        </w:rPr>
        <w:t> </w:t>
      </w:r>
      <w:r>
        <w:rPr>
          <w:sz w:val="22"/>
        </w:rPr>
        <w:t>Take-homes:</w:t>
      </w:r>
      <w:r>
        <w:rPr>
          <w:spacing w:val="-4"/>
          <w:sz w:val="22"/>
        </w:rPr>
        <w:t> </w:t>
      </w:r>
      <w:r>
        <w:rPr>
          <w:sz w:val="22"/>
        </w:rPr>
        <w:t>The</w:t>
      </w:r>
      <w:r>
        <w:rPr>
          <w:spacing w:val="-3"/>
          <w:sz w:val="22"/>
        </w:rPr>
        <w:t> </w:t>
      </w:r>
      <w:r>
        <w:rPr>
          <w:sz w:val="22"/>
        </w:rPr>
        <w:t>Time</w:t>
      </w:r>
      <w:r>
        <w:rPr>
          <w:spacing w:val="-3"/>
          <w:sz w:val="22"/>
        </w:rPr>
        <w:t> </w:t>
      </w:r>
      <w:r>
        <w:rPr>
          <w:sz w:val="22"/>
        </w:rPr>
        <w:t>in</w:t>
      </w:r>
      <w:r>
        <w:rPr>
          <w:spacing w:val="-4"/>
          <w:sz w:val="22"/>
        </w:rPr>
        <w:t> </w:t>
      </w:r>
      <w:r>
        <w:rPr>
          <w:sz w:val="22"/>
        </w:rPr>
        <w:t>Treatment</w:t>
      </w:r>
      <w:r>
        <w:rPr>
          <w:spacing w:val="-3"/>
          <w:sz w:val="22"/>
        </w:rPr>
        <w:t> </w:t>
      </w:r>
      <w:r>
        <w:rPr>
          <w:sz w:val="22"/>
        </w:rPr>
        <w:t>criteria</w:t>
      </w:r>
      <w:r>
        <w:rPr>
          <w:spacing w:val="-4"/>
          <w:sz w:val="22"/>
        </w:rPr>
        <w:t> </w:t>
      </w:r>
      <w:r>
        <w:rPr>
          <w:sz w:val="22"/>
        </w:rPr>
        <w:t>is</w:t>
      </w:r>
      <w:r>
        <w:rPr>
          <w:spacing w:val="-2"/>
          <w:sz w:val="22"/>
        </w:rPr>
        <w:t> </w:t>
      </w:r>
      <w:r>
        <w:rPr>
          <w:sz w:val="22"/>
        </w:rPr>
        <w:t>waived</w:t>
      </w:r>
      <w:r>
        <w:rPr>
          <w:spacing w:val="-4"/>
          <w:sz w:val="22"/>
        </w:rPr>
        <w:t> </w:t>
      </w:r>
      <w:r>
        <w:rPr>
          <w:sz w:val="22"/>
        </w:rPr>
        <w:t>for</w:t>
      </w:r>
      <w:r>
        <w:rPr>
          <w:spacing w:val="-4"/>
          <w:sz w:val="22"/>
        </w:rPr>
        <w:t> </w:t>
      </w:r>
      <w:r>
        <w:rPr>
          <w:sz w:val="22"/>
        </w:rPr>
        <w:t>Buprenorphine,</w:t>
      </w:r>
      <w:r>
        <w:rPr>
          <w:spacing w:val="-4"/>
          <w:sz w:val="22"/>
        </w:rPr>
        <w:t> </w:t>
      </w:r>
      <w:r>
        <w:rPr>
          <w:sz w:val="22"/>
        </w:rPr>
        <w:t>all</w:t>
      </w:r>
      <w:r>
        <w:rPr>
          <w:spacing w:val="-2"/>
          <w:sz w:val="22"/>
        </w:rPr>
        <w:t> </w:t>
      </w:r>
      <w:r>
        <w:rPr>
          <w:sz w:val="22"/>
        </w:rPr>
        <w:t>other criteria must be met (</w:t>
      </w:r>
      <w:hyperlink r:id="rId17">
        <w:r>
          <w:rPr>
            <w:color w:val="0000FF"/>
            <w:sz w:val="22"/>
            <w:u w:val="single" w:color="0000FF"/>
          </w:rPr>
          <w:t>https://www.samhsa.gov/medication-assisted-treatment/become-</w:t>
        </w:r>
      </w:hyperlink>
      <w:r>
        <w:rPr>
          <w:color w:val="0000FF"/>
          <w:sz w:val="22"/>
        </w:rPr>
        <w:t> </w:t>
      </w:r>
      <w:hyperlink r:id="rId17">
        <w:r>
          <w:rPr>
            <w:color w:val="0000FF"/>
            <w:spacing w:val="-2"/>
            <w:sz w:val="22"/>
            <w:u w:val="single" w:color="0000FF"/>
          </w:rPr>
          <w:t>accredited-opioid-treatment-program/buprenorphine-dispensing-by-program</w:t>
        </w:r>
      </w:hyperlink>
      <w:r>
        <w:rPr>
          <w:spacing w:val="-2"/>
          <w:sz w:val="22"/>
        </w:rPr>
        <w:t>).</w:t>
      </w:r>
    </w:p>
    <w:p>
      <w:pPr>
        <w:pStyle w:val="BodyText"/>
        <w:spacing w:before="5"/>
        <w:rPr>
          <w:sz w:val="17"/>
        </w:rPr>
      </w:pPr>
    </w:p>
    <w:p>
      <w:pPr>
        <w:pStyle w:val="BodyText"/>
        <w:spacing w:before="55"/>
        <w:ind w:left="300" w:hanging="1"/>
      </w:pPr>
      <w:r>
        <w:rPr/>
        <w:t>The</w:t>
      </w:r>
      <w:r>
        <w:rPr>
          <w:spacing w:val="-3"/>
        </w:rPr>
        <w:t> </w:t>
      </w:r>
      <w:r>
        <w:rPr/>
        <w:t>Medical</w:t>
      </w:r>
      <w:r>
        <w:rPr>
          <w:spacing w:val="-1"/>
        </w:rPr>
        <w:t> </w:t>
      </w:r>
      <w:r>
        <w:rPr/>
        <w:t>Director</w:t>
      </w:r>
      <w:r>
        <w:rPr>
          <w:spacing w:val="-3"/>
        </w:rPr>
        <w:t> </w:t>
      </w:r>
      <w:r>
        <w:rPr/>
        <w:t>and</w:t>
      </w:r>
      <w:r>
        <w:rPr>
          <w:spacing w:val="-3"/>
        </w:rPr>
        <w:t> </w:t>
      </w:r>
      <w:r>
        <w:rPr/>
        <w:t>treatment</w:t>
      </w:r>
      <w:r>
        <w:rPr>
          <w:spacing w:val="-2"/>
        </w:rPr>
        <w:t> </w:t>
      </w:r>
      <w:r>
        <w:rPr/>
        <w:t>team</w:t>
      </w:r>
      <w:r>
        <w:rPr>
          <w:spacing w:val="-3"/>
        </w:rPr>
        <w:t> </w:t>
      </w:r>
      <w:r>
        <w:rPr/>
        <w:t>must</w:t>
      </w:r>
      <w:r>
        <w:rPr>
          <w:spacing w:val="-3"/>
        </w:rPr>
        <w:t> </w:t>
      </w:r>
      <w:r>
        <w:rPr/>
        <w:t>agree</w:t>
      </w:r>
      <w:r>
        <w:rPr>
          <w:spacing w:val="-3"/>
        </w:rPr>
        <w:t> </w:t>
      </w:r>
      <w:r>
        <w:rPr/>
        <w:t>that</w:t>
      </w:r>
      <w:r>
        <w:rPr>
          <w:spacing w:val="-3"/>
        </w:rPr>
        <w:t> </w:t>
      </w:r>
      <w:r>
        <w:rPr/>
        <w:t>an</w:t>
      </w:r>
      <w:r>
        <w:rPr>
          <w:spacing w:val="-2"/>
        </w:rPr>
        <w:t> </w:t>
      </w:r>
      <w:r>
        <w:rPr/>
        <w:t>exception</w:t>
      </w:r>
      <w:r>
        <w:rPr>
          <w:spacing w:val="-3"/>
        </w:rPr>
        <w:t> </w:t>
      </w:r>
      <w:r>
        <w:rPr/>
        <w:t>should</w:t>
      </w:r>
      <w:r>
        <w:rPr>
          <w:spacing w:val="-3"/>
        </w:rPr>
        <w:t> </w:t>
      </w:r>
      <w:r>
        <w:rPr/>
        <w:t>be</w:t>
      </w:r>
      <w:r>
        <w:rPr>
          <w:spacing w:val="-2"/>
        </w:rPr>
        <w:t> </w:t>
      </w:r>
      <w:r>
        <w:rPr/>
        <w:t>submitted.</w:t>
      </w:r>
      <w:r>
        <w:rPr>
          <w:spacing w:val="40"/>
        </w:rPr>
        <w:t> </w:t>
      </w:r>
      <w:r>
        <w:rPr/>
        <w:t>If</w:t>
      </w:r>
      <w:r>
        <w:rPr>
          <w:spacing w:val="-2"/>
        </w:rPr>
        <w:t> </w:t>
      </w:r>
      <w:r>
        <w:rPr/>
        <w:t>the</w:t>
      </w:r>
      <w:r>
        <w:rPr>
          <w:spacing w:val="-2"/>
        </w:rPr>
        <w:t> </w:t>
      </w:r>
      <w:r>
        <w:rPr/>
        <w:t>Medical</w:t>
      </w:r>
      <w:r>
        <w:rPr>
          <w:spacing w:val="-3"/>
        </w:rPr>
        <w:t> </w:t>
      </w:r>
      <w:r>
        <w:rPr/>
        <w:t>Director and treatment team is uncertain whether the exception is justified, the request should not be submitted. In those cases, treatment staff should inform the patient of the team’s decision and reasons.</w:t>
      </w:r>
    </w:p>
    <w:p>
      <w:pPr>
        <w:pStyle w:val="BodyText"/>
      </w:pPr>
    </w:p>
    <w:p>
      <w:pPr>
        <w:pStyle w:val="BodyText"/>
        <w:ind w:left="300" w:right="158" w:hanging="1"/>
      </w:pPr>
      <w:r>
        <w:rPr/>
        <w:t>The</w:t>
      </w:r>
      <w:r>
        <w:rPr>
          <w:spacing w:val="-3"/>
        </w:rPr>
        <w:t> </w:t>
      </w:r>
      <w:r>
        <w:rPr/>
        <w:t>following</w:t>
      </w:r>
      <w:r>
        <w:rPr>
          <w:spacing w:val="-2"/>
        </w:rPr>
        <w:t> </w:t>
      </w:r>
      <w:r>
        <w:rPr/>
        <w:t>table</w:t>
      </w:r>
      <w:r>
        <w:rPr>
          <w:spacing w:val="-2"/>
        </w:rPr>
        <w:t> </w:t>
      </w:r>
      <w:r>
        <w:rPr/>
        <w:t>provides</w:t>
      </w:r>
      <w:r>
        <w:rPr>
          <w:spacing w:val="-3"/>
        </w:rPr>
        <w:t> </w:t>
      </w:r>
      <w:r>
        <w:rPr/>
        <w:t>examples of</w:t>
      </w:r>
      <w:r>
        <w:rPr>
          <w:spacing w:val="-3"/>
        </w:rPr>
        <w:t> </w:t>
      </w:r>
      <w:r>
        <w:rPr/>
        <w:t>circumstances</w:t>
      </w:r>
      <w:r>
        <w:rPr>
          <w:spacing w:val="-3"/>
        </w:rPr>
        <w:t> </w:t>
      </w:r>
      <w:r>
        <w:rPr/>
        <w:t>in</w:t>
      </w:r>
      <w:r>
        <w:rPr>
          <w:spacing w:val="-2"/>
        </w:rPr>
        <w:t> </w:t>
      </w:r>
      <w:r>
        <w:rPr/>
        <w:t>which</w:t>
      </w:r>
      <w:r>
        <w:rPr>
          <w:spacing w:val="-2"/>
        </w:rPr>
        <w:t> </w:t>
      </w:r>
      <w:r>
        <w:rPr/>
        <w:t>an</w:t>
      </w:r>
      <w:r>
        <w:rPr>
          <w:spacing w:val="-3"/>
        </w:rPr>
        <w:t> </w:t>
      </w:r>
      <w:r>
        <w:rPr/>
        <w:t>OTP</w:t>
      </w:r>
      <w:r>
        <w:rPr>
          <w:spacing w:val="-1"/>
        </w:rPr>
        <w:t> </w:t>
      </w:r>
      <w:r>
        <w:rPr/>
        <w:t>may</w:t>
      </w:r>
      <w:r>
        <w:rPr>
          <w:spacing w:val="-3"/>
        </w:rPr>
        <w:t> </w:t>
      </w:r>
      <w:r>
        <w:rPr/>
        <w:t>submit</w:t>
      </w:r>
      <w:r>
        <w:rPr>
          <w:spacing w:val="-3"/>
        </w:rPr>
        <w:t> </w:t>
      </w:r>
      <w:r>
        <w:rPr/>
        <w:t>an</w:t>
      </w:r>
      <w:r>
        <w:rPr>
          <w:spacing w:val="-2"/>
        </w:rPr>
        <w:t> </w:t>
      </w:r>
      <w:r>
        <w:rPr/>
        <w:t>exception</w:t>
      </w:r>
      <w:r>
        <w:rPr>
          <w:spacing w:val="-3"/>
        </w:rPr>
        <w:t> </w:t>
      </w:r>
      <w:r>
        <w:rPr/>
        <w:t>request</w:t>
      </w:r>
      <w:r>
        <w:rPr>
          <w:spacing w:val="-3"/>
        </w:rPr>
        <w:t> </w:t>
      </w:r>
      <w:r>
        <w:rPr/>
        <w:t>along</w:t>
      </w:r>
      <w:r>
        <w:rPr>
          <w:spacing w:val="-3"/>
        </w:rPr>
        <w:t> </w:t>
      </w:r>
      <w:r>
        <w:rPr/>
        <w:t>with factors to consider. These factors should be discussed with the patient and the treatment team prior to submitting the request. Be reminded that exception requests should only be submitted if the patient requires take-homes and does not meet the regulatory requirements. The factors to consider should be included in the comments section of the request to provide more information and detail.</w:t>
      </w:r>
    </w:p>
    <w:p>
      <w:pPr>
        <w:spacing w:after="0"/>
        <w:sectPr>
          <w:pgSz w:w="12240" w:h="15840"/>
          <w:pgMar w:header="0" w:footer="561" w:top="420" w:bottom="760" w:left="600" w:right="680"/>
        </w:sectPr>
      </w:pPr>
    </w:p>
    <w:p>
      <w:pPr>
        <w:pStyle w:val="BodyText"/>
        <w:spacing w:before="5"/>
        <w:rPr>
          <w:sz w:val="2"/>
        </w:rPr>
      </w:pPr>
    </w:p>
    <w:tbl>
      <w:tblPr>
        <w:tblW w:w="0" w:type="auto"/>
        <w:jc w:val="left"/>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1"/>
        <w:gridCol w:w="5850"/>
      </w:tblGrid>
      <w:tr>
        <w:trPr>
          <w:trHeight w:val="489" w:hRule="atLeast"/>
        </w:trPr>
        <w:tc>
          <w:tcPr>
            <w:tcW w:w="2741" w:type="dxa"/>
          </w:tcPr>
          <w:p>
            <w:pPr>
              <w:pStyle w:val="TableParagraph"/>
              <w:spacing w:before="102"/>
              <w:ind w:left="490"/>
              <w:rPr>
                <w:b/>
                <w:sz w:val="22"/>
              </w:rPr>
            </w:pPr>
            <w:r>
              <w:rPr>
                <w:b/>
                <w:spacing w:val="-2"/>
                <w:sz w:val="22"/>
              </w:rPr>
              <w:t>Circumstances</w:t>
            </w:r>
          </w:p>
        </w:tc>
        <w:tc>
          <w:tcPr>
            <w:tcW w:w="5850" w:type="dxa"/>
          </w:tcPr>
          <w:p>
            <w:pPr>
              <w:pStyle w:val="TableParagraph"/>
              <w:spacing w:before="102"/>
              <w:ind w:left="2281"/>
              <w:rPr>
                <w:b/>
                <w:sz w:val="22"/>
              </w:rPr>
            </w:pPr>
            <w:r>
              <w:rPr>
                <w:b/>
                <w:sz w:val="22"/>
              </w:rPr>
              <w:t>Factors</w:t>
            </w:r>
            <w:r>
              <w:rPr>
                <w:b/>
                <w:spacing w:val="-11"/>
                <w:sz w:val="22"/>
              </w:rPr>
              <w:t> </w:t>
            </w:r>
            <w:r>
              <w:rPr>
                <w:b/>
                <w:sz w:val="22"/>
              </w:rPr>
              <w:t>to</w:t>
            </w:r>
            <w:r>
              <w:rPr>
                <w:b/>
                <w:spacing w:val="-10"/>
                <w:sz w:val="22"/>
              </w:rPr>
              <w:t> </w:t>
            </w:r>
            <w:r>
              <w:rPr>
                <w:b/>
                <w:spacing w:val="-2"/>
                <w:sz w:val="22"/>
              </w:rPr>
              <w:t>Consider</w:t>
            </w:r>
          </w:p>
        </w:tc>
      </w:tr>
      <w:tr>
        <w:trPr>
          <w:trHeight w:val="1487" w:hRule="atLeast"/>
        </w:trPr>
        <w:tc>
          <w:tcPr>
            <w:tcW w:w="2741" w:type="dxa"/>
          </w:tcPr>
          <w:p>
            <w:pPr>
              <w:pStyle w:val="TableParagraph"/>
              <w:spacing w:before="79"/>
              <w:ind w:left="502"/>
              <w:rPr>
                <w:sz w:val="22"/>
              </w:rPr>
            </w:pPr>
            <w:r>
              <w:rPr>
                <w:spacing w:val="-2"/>
                <w:sz w:val="22"/>
              </w:rPr>
              <w:t>Vacation</w:t>
            </w:r>
            <w:r>
              <w:rPr>
                <w:spacing w:val="-12"/>
                <w:sz w:val="22"/>
              </w:rPr>
              <w:t> </w:t>
            </w:r>
            <w:r>
              <w:rPr>
                <w:spacing w:val="-2"/>
                <w:sz w:val="22"/>
              </w:rPr>
              <w:t>and Travel</w:t>
            </w:r>
          </w:p>
        </w:tc>
        <w:tc>
          <w:tcPr>
            <w:tcW w:w="5850" w:type="dxa"/>
          </w:tcPr>
          <w:p>
            <w:pPr>
              <w:pStyle w:val="TableParagraph"/>
              <w:numPr>
                <w:ilvl w:val="0"/>
                <w:numId w:val="4"/>
              </w:numPr>
              <w:tabs>
                <w:tab w:pos="829" w:val="left" w:leader="none"/>
                <w:tab w:pos="830" w:val="left" w:leader="none"/>
              </w:tabs>
              <w:spacing w:line="240" w:lineRule="auto" w:before="0" w:after="0"/>
              <w:ind w:left="830" w:right="0" w:hanging="360"/>
              <w:jc w:val="left"/>
              <w:rPr>
                <w:sz w:val="22"/>
              </w:rPr>
            </w:pPr>
            <w:r>
              <w:rPr>
                <w:sz w:val="22"/>
              </w:rPr>
              <w:t>Provision</w:t>
            </w:r>
            <w:r>
              <w:rPr>
                <w:spacing w:val="-12"/>
                <w:sz w:val="22"/>
              </w:rPr>
              <w:t> </w:t>
            </w:r>
            <w:r>
              <w:rPr>
                <w:sz w:val="22"/>
              </w:rPr>
              <w:t>for</w:t>
            </w:r>
            <w:r>
              <w:rPr>
                <w:spacing w:val="-12"/>
                <w:sz w:val="22"/>
              </w:rPr>
              <w:t> </w:t>
            </w:r>
            <w:r>
              <w:rPr>
                <w:sz w:val="22"/>
              </w:rPr>
              <w:t>safe</w:t>
            </w:r>
            <w:r>
              <w:rPr>
                <w:spacing w:val="-12"/>
                <w:sz w:val="22"/>
              </w:rPr>
              <w:t> </w:t>
            </w:r>
            <w:r>
              <w:rPr>
                <w:sz w:val="22"/>
              </w:rPr>
              <w:t>storage</w:t>
            </w:r>
            <w:r>
              <w:rPr>
                <w:spacing w:val="-11"/>
                <w:sz w:val="22"/>
              </w:rPr>
              <w:t> </w:t>
            </w:r>
            <w:r>
              <w:rPr>
                <w:sz w:val="22"/>
              </w:rPr>
              <w:t>while</w:t>
            </w:r>
            <w:r>
              <w:rPr>
                <w:spacing w:val="-8"/>
                <w:sz w:val="22"/>
              </w:rPr>
              <w:t> </w:t>
            </w:r>
            <w:r>
              <w:rPr>
                <w:spacing w:val="-2"/>
                <w:sz w:val="22"/>
              </w:rPr>
              <w:t>traveling</w:t>
            </w:r>
          </w:p>
          <w:p>
            <w:pPr>
              <w:pStyle w:val="TableParagraph"/>
              <w:spacing w:before="1"/>
              <w:rPr>
                <w:sz w:val="22"/>
              </w:rPr>
            </w:pPr>
          </w:p>
          <w:p>
            <w:pPr>
              <w:pStyle w:val="TableParagraph"/>
              <w:ind w:left="469" w:right="135"/>
              <w:rPr>
                <w:sz w:val="22"/>
              </w:rPr>
            </w:pPr>
            <w:r>
              <w:rPr>
                <w:sz w:val="22"/>
              </w:rPr>
              <w:t>Patients</w:t>
            </w:r>
            <w:r>
              <w:rPr>
                <w:spacing w:val="-8"/>
                <w:sz w:val="22"/>
              </w:rPr>
              <w:t> </w:t>
            </w:r>
            <w:r>
              <w:rPr>
                <w:sz w:val="22"/>
              </w:rPr>
              <w:t>intending</w:t>
            </w:r>
            <w:r>
              <w:rPr>
                <w:spacing w:val="-8"/>
                <w:sz w:val="22"/>
              </w:rPr>
              <w:t> </w:t>
            </w:r>
            <w:r>
              <w:rPr>
                <w:sz w:val="22"/>
              </w:rPr>
              <w:t>to</w:t>
            </w:r>
            <w:r>
              <w:rPr>
                <w:spacing w:val="-8"/>
                <w:sz w:val="22"/>
              </w:rPr>
              <w:t> </w:t>
            </w:r>
            <w:r>
              <w:rPr>
                <w:sz w:val="22"/>
              </w:rPr>
              <w:t>travel</w:t>
            </w:r>
            <w:r>
              <w:rPr>
                <w:spacing w:val="-11"/>
                <w:sz w:val="22"/>
              </w:rPr>
              <w:t> </w:t>
            </w:r>
            <w:r>
              <w:rPr>
                <w:sz w:val="22"/>
              </w:rPr>
              <w:t>for</w:t>
            </w:r>
            <w:r>
              <w:rPr>
                <w:spacing w:val="-8"/>
                <w:sz w:val="22"/>
              </w:rPr>
              <w:t> </w:t>
            </w:r>
            <w:r>
              <w:rPr>
                <w:sz w:val="22"/>
              </w:rPr>
              <w:t>any</w:t>
            </w:r>
            <w:r>
              <w:rPr>
                <w:spacing w:val="-7"/>
                <w:sz w:val="22"/>
              </w:rPr>
              <w:t> </w:t>
            </w:r>
            <w:r>
              <w:rPr>
                <w:sz w:val="22"/>
              </w:rPr>
              <w:t>planned</w:t>
            </w:r>
            <w:r>
              <w:rPr>
                <w:spacing w:val="-7"/>
                <w:sz w:val="22"/>
              </w:rPr>
              <w:t> </w:t>
            </w:r>
            <w:r>
              <w:rPr>
                <w:sz w:val="22"/>
              </w:rPr>
              <w:t>event</w:t>
            </w:r>
            <w:r>
              <w:rPr>
                <w:spacing w:val="-8"/>
                <w:sz w:val="22"/>
              </w:rPr>
              <w:t> </w:t>
            </w:r>
            <w:r>
              <w:rPr>
                <w:sz w:val="22"/>
              </w:rPr>
              <w:t>should be advised not to book travel arrangements until an exception request has been approved.</w:t>
            </w:r>
          </w:p>
        </w:tc>
      </w:tr>
      <w:tr>
        <w:trPr>
          <w:trHeight w:val="4160" w:hRule="atLeast"/>
        </w:trPr>
        <w:tc>
          <w:tcPr>
            <w:tcW w:w="2741" w:type="dxa"/>
          </w:tcPr>
          <w:p>
            <w:pPr>
              <w:pStyle w:val="TableParagraph"/>
              <w:spacing w:before="137"/>
              <w:ind w:left="379" w:right="319" w:firstLine="1"/>
              <w:jc w:val="center"/>
              <w:rPr>
                <w:sz w:val="22"/>
              </w:rPr>
            </w:pPr>
            <w:r>
              <w:rPr>
                <w:sz w:val="22"/>
              </w:rPr>
              <w:t>Medical</w:t>
            </w:r>
            <w:r>
              <w:rPr>
                <w:spacing w:val="-13"/>
                <w:sz w:val="22"/>
              </w:rPr>
              <w:t> </w:t>
            </w:r>
            <w:r>
              <w:rPr>
                <w:sz w:val="22"/>
              </w:rPr>
              <w:t>Reasons (hospital</w:t>
            </w:r>
            <w:r>
              <w:rPr>
                <w:spacing w:val="-14"/>
                <w:sz w:val="22"/>
              </w:rPr>
              <w:t> </w:t>
            </w:r>
            <w:r>
              <w:rPr>
                <w:sz w:val="22"/>
              </w:rPr>
              <w:t>admission, homebound</w:t>
            </w:r>
            <w:r>
              <w:rPr>
                <w:spacing w:val="-13"/>
                <w:sz w:val="22"/>
              </w:rPr>
              <w:t> </w:t>
            </w:r>
            <w:r>
              <w:rPr>
                <w:sz w:val="22"/>
              </w:rPr>
              <w:t>care,</w:t>
            </w:r>
            <w:r>
              <w:rPr>
                <w:spacing w:val="-12"/>
                <w:sz w:val="22"/>
              </w:rPr>
              <w:t> </w:t>
            </w:r>
            <w:r>
              <w:rPr>
                <w:sz w:val="22"/>
              </w:rPr>
              <w:t>etc.)</w:t>
            </w:r>
          </w:p>
        </w:tc>
        <w:tc>
          <w:tcPr>
            <w:tcW w:w="5850" w:type="dxa"/>
          </w:tcPr>
          <w:p>
            <w:pPr>
              <w:pStyle w:val="TableParagraph"/>
              <w:numPr>
                <w:ilvl w:val="0"/>
                <w:numId w:val="5"/>
              </w:numPr>
              <w:tabs>
                <w:tab w:pos="829" w:val="left" w:leader="none"/>
                <w:tab w:pos="830" w:val="left" w:leader="none"/>
              </w:tabs>
              <w:spacing w:line="240" w:lineRule="auto" w:before="137" w:after="0"/>
              <w:ind w:left="830" w:right="571" w:hanging="361"/>
              <w:jc w:val="left"/>
              <w:rPr>
                <w:sz w:val="22"/>
              </w:rPr>
            </w:pPr>
            <w:r>
              <w:rPr>
                <w:sz w:val="22"/>
              </w:rPr>
              <w:t>Treating</w:t>
            </w:r>
            <w:r>
              <w:rPr>
                <w:spacing w:val="-13"/>
                <w:sz w:val="22"/>
              </w:rPr>
              <w:t> </w:t>
            </w:r>
            <w:r>
              <w:rPr>
                <w:sz w:val="22"/>
              </w:rPr>
              <w:t>physician’s</w:t>
            </w:r>
            <w:r>
              <w:rPr>
                <w:spacing w:val="-12"/>
                <w:sz w:val="22"/>
              </w:rPr>
              <w:t> </w:t>
            </w:r>
            <w:r>
              <w:rPr>
                <w:sz w:val="22"/>
              </w:rPr>
              <w:t>confirmation</w:t>
            </w:r>
            <w:r>
              <w:rPr>
                <w:spacing w:val="-13"/>
                <w:sz w:val="22"/>
              </w:rPr>
              <w:t> </w:t>
            </w:r>
            <w:r>
              <w:rPr>
                <w:sz w:val="22"/>
              </w:rPr>
              <w:t>of</w:t>
            </w:r>
            <w:r>
              <w:rPr>
                <w:spacing w:val="-12"/>
                <w:sz w:val="22"/>
              </w:rPr>
              <w:t> </w:t>
            </w:r>
            <w:r>
              <w:rPr>
                <w:sz w:val="22"/>
              </w:rPr>
              <w:t>diagnosis</w:t>
            </w:r>
            <w:r>
              <w:rPr>
                <w:spacing w:val="-13"/>
                <w:sz w:val="22"/>
              </w:rPr>
              <w:t> </w:t>
            </w:r>
            <w:r>
              <w:rPr>
                <w:sz w:val="22"/>
              </w:rPr>
              <w:t>and treatment plan</w:t>
            </w:r>
          </w:p>
          <w:p>
            <w:pPr>
              <w:pStyle w:val="TableParagraph"/>
              <w:numPr>
                <w:ilvl w:val="0"/>
                <w:numId w:val="5"/>
              </w:numPr>
              <w:tabs>
                <w:tab w:pos="830" w:val="left" w:leader="none"/>
                <w:tab w:pos="831" w:val="left" w:leader="none"/>
              </w:tabs>
              <w:spacing w:line="240" w:lineRule="auto" w:before="1" w:after="0"/>
              <w:ind w:left="830" w:right="56" w:hanging="360"/>
              <w:jc w:val="left"/>
              <w:rPr>
                <w:sz w:val="22"/>
              </w:rPr>
            </w:pPr>
            <w:r>
              <w:rPr>
                <w:sz w:val="22"/>
              </w:rPr>
              <w:t>Anticipated</w:t>
            </w:r>
            <w:r>
              <w:rPr>
                <w:spacing w:val="-6"/>
                <w:sz w:val="22"/>
              </w:rPr>
              <w:t> </w:t>
            </w:r>
            <w:r>
              <w:rPr>
                <w:sz w:val="22"/>
              </w:rPr>
              <w:t>duration</w:t>
            </w:r>
            <w:r>
              <w:rPr>
                <w:spacing w:val="-6"/>
                <w:sz w:val="22"/>
              </w:rPr>
              <w:t> </w:t>
            </w:r>
            <w:r>
              <w:rPr>
                <w:sz w:val="22"/>
              </w:rPr>
              <w:t>of</w:t>
            </w:r>
            <w:r>
              <w:rPr>
                <w:spacing w:val="-6"/>
                <w:sz w:val="22"/>
              </w:rPr>
              <w:t> </w:t>
            </w:r>
            <w:r>
              <w:rPr>
                <w:sz w:val="22"/>
              </w:rPr>
              <w:t>exception</w:t>
            </w:r>
            <w:r>
              <w:rPr>
                <w:spacing w:val="-6"/>
                <w:sz w:val="22"/>
              </w:rPr>
              <w:t> </w:t>
            </w:r>
            <w:r>
              <w:rPr>
                <w:sz w:val="22"/>
              </w:rPr>
              <w:t>period;</w:t>
            </w:r>
            <w:r>
              <w:rPr>
                <w:spacing w:val="-6"/>
                <w:sz w:val="22"/>
              </w:rPr>
              <w:t> </w:t>
            </w:r>
            <w:r>
              <w:rPr>
                <w:sz w:val="22"/>
              </w:rPr>
              <w:t>if</w:t>
            </w:r>
            <w:r>
              <w:rPr>
                <w:spacing w:val="-6"/>
                <w:sz w:val="22"/>
              </w:rPr>
              <w:t> </w:t>
            </w:r>
            <w:r>
              <w:rPr>
                <w:sz w:val="22"/>
              </w:rPr>
              <w:t>longer</w:t>
            </w:r>
            <w:r>
              <w:rPr>
                <w:spacing w:val="-5"/>
                <w:sz w:val="22"/>
              </w:rPr>
              <w:t> </w:t>
            </w:r>
            <w:r>
              <w:rPr>
                <w:sz w:val="22"/>
              </w:rPr>
              <w:t>than four weeks, description of the plan to the patient receives all of the required OTP services</w:t>
            </w:r>
          </w:p>
          <w:p>
            <w:pPr>
              <w:pStyle w:val="TableParagraph"/>
              <w:numPr>
                <w:ilvl w:val="0"/>
                <w:numId w:val="5"/>
              </w:numPr>
              <w:tabs>
                <w:tab w:pos="830" w:val="left" w:leader="none"/>
                <w:tab w:pos="831" w:val="left" w:leader="none"/>
              </w:tabs>
              <w:spacing w:line="240" w:lineRule="auto" w:before="0" w:after="0"/>
              <w:ind w:left="830" w:right="307" w:hanging="360"/>
              <w:jc w:val="left"/>
              <w:rPr>
                <w:sz w:val="22"/>
              </w:rPr>
            </w:pPr>
            <w:r>
              <w:rPr>
                <w:sz w:val="22"/>
              </w:rPr>
              <w:t>For</w:t>
            </w:r>
            <w:r>
              <w:rPr>
                <w:spacing w:val="-9"/>
                <w:sz w:val="22"/>
              </w:rPr>
              <w:t> </w:t>
            </w:r>
            <w:r>
              <w:rPr>
                <w:sz w:val="22"/>
              </w:rPr>
              <w:t>home</w:t>
            </w:r>
            <w:r>
              <w:rPr>
                <w:spacing w:val="-12"/>
                <w:sz w:val="22"/>
              </w:rPr>
              <w:t> </w:t>
            </w:r>
            <w:r>
              <w:rPr>
                <w:sz w:val="22"/>
              </w:rPr>
              <w:t>health</w:t>
            </w:r>
            <w:r>
              <w:rPr>
                <w:spacing w:val="-10"/>
                <w:sz w:val="22"/>
              </w:rPr>
              <w:t> </w:t>
            </w:r>
            <w:r>
              <w:rPr>
                <w:sz w:val="22"/>
              </w:rPr>
              <w:t>dosing</w:t>
            </w:r>
            <w:r>
              <w:rPr>
                <w:spacing w:val="-11"/>
                <w:sz w:val="22"/>
              </w:rPr>
              <w:t> </w:t>
            </w:r>
            <w:r>
              <w:rPr>
                <w:sz w:val="22"/>
              </w:rPr>
              <w:t>service,</w:t>
            </w:r>
            <w:r>
              <w:rPr>
                <w:spacing w:val="-11"/>
                <w:sz w:val="22"/>
              </w:rPr>
              <w:t> </w:t>
            </w:r>
            <w:r>
              <w:rPr>
                <w:sz w:val="22"/>
              </w:rPr>
              <w:t>describe</w:t>
            </w:r>
            <w:r>
              <w:rPr>
                <w:spacing w:val="-12"/>
                <w:sz w:val="22"/>
              </w:rPr>
              <w:t> </w:t>
            </w:r>
            <w:r>
              <w:rPr>
                <w:sz w:val="22"/>
              </w:rPr>
              <w:t>face</w:t>
            </w:r>
            <w:r>
              <w:rPr>
                <w:spacing w:val="-11"/>
                <w:sz w:val="22"/>
              </w:rPr>
              <w:t> </w:t>
            </w:r>
            <w:r>
              <w:rPr>
                <w:sz w:val="22"/>
              </w:rPr>
              <w:t>to</w:t>
            </w:r>
            <w:r>
              <w:rPr>
                <w:spacing w:val="-8"/>
                <w:sz w:val="22"/>
              </w:rPr>
              <w:t> </w:t>
            </w:r>
            <w:r>
              <w:rPr>
                <w:sz w:val="22"/>
              </w:rPr>
              <w:t>face daily dose plan, OR describe:</w:t>
            </w:r>
          </w:p>
          <w:p>
            <w:pPr>
              <w:pStyle w:val="TableParagraph"/>
              <w:numPr>
                <w:ilvl w:val="0"/>
                <w:numId w:val="5"/>
              </w:numPr>
              <w:tabs>
                <w:tab w:pos="830" w:val="left" w:leader="none"/>
                <w:tab w:pos="831" w:val="left" w:leader="none"/>
              </w:tabs>
              <w:spacing w:line="263" w:lineRule="exact" w:before="0" w:after="0"/>
              <w:ind w:left="830" w:right="0" w:hanging="361"/>
              <w:jc w:val="left"/>
              <w:rPr>
                <w:sz w:val="22"/>
              </w:rPr>
            </w:pPr>
            <w:r>
              <w:rPr>
                <w:sz w:val="22"/>
              </w:rPr>
              <w:t>Rationale</w:t>
            </w:r>
            <w:r>
              <w:rPr>
                <w:spacing w:val="-12"/>
                <w:sz w:val="22"/>
              </w:rPr>
              <w:t> </w:t>
            </w:r>
            <w:r>
              <w:rPr>
                <w:sz w:val="22"/>
              </w:rPr>
              <w:t>for</w:t>
            </w:r>
            <w:r>
              <w:rPr>
                <w:spacing w:val="-10"/>
                <w:sz w:val="22"/>
              </w:rPr>
              <w:t> </w:t>
            </w:r>
            <w:r>
              <w:rPr>
                <w:sz w:val="22"/>
              </w:rPr>
              <w:t>home-bound</w:t>
            </w:r>
            <w:r>
              <w:rPr>
                <w:spacing w:val="-10"/>
                <w:sz w:val="22"/>
              </w:rPr>
              <w:t> </w:t>
            </w:r>
            <w:r>
              <w:rPr>
                <w:spacing w:val="-4"/>
                <w:sz w:val="22"/>
              </w:rPr>
              <w:t>care</w:t>
            </w:r>
          </w:p>
          <w:p>
            <w:pPr>
              <w:pStyle w:val="TableParagraph"/>
              <w:numPr>
                <w:ilvl w:val="1"/>
                <w:numId w:val="5"/>
              </w:numPr>
              <w:tabs>
                <w:tab w:pos="1551" w:val="left" w:leader="none"/>
              </w:tabs>
              <w:spacing w:line="232" w:lineRule="auto" w:before="0" w:after="0"/>
              <w:ind w:left="1550" w:right="775" w:hanging="360"/>
              <w:jc w:val="left"/>
              <w:rPr>
                <w:sz w:val="22"/>
              </w:rPr>
            </w:pPr>
            <w:r>
              <w:rPr>
                <w:sz w:val="22"/>
              </w:rPr>
              <w:t>Assessment of safety of the home environment,</w:t>
            </w:r>
            <w:r>
              <w:rPr>
                <w:spacing w:val="-13"/>
                <w:sz w:val="22"/>
              </w:rPr>
              <w:t> </w:t>
            </w:r>
            <w:r>
              <w:rPr>
                <w:sz w:val="22"/>
              </w:rPr>
              <w:t>including</w:t>
            </w:r>
            <w:r>
              <w:rPr>
                <w:spacing w:val="-12"/>
                <w:sz w:val="22"/>
              </w:rPr>
              <w:t> </w:t>
            </w:r>
            <w:r>
              <w:rPr>
                <w:sz w:val="22"/>
              </w:rPr>
              <w:t>the</w:t>
            </w:r>
            <w:r>
              <w:rPr>
                <w:spacing w:val="-10"/>
                <w:sz w:val="22"/>
              </w:rPr>
              <w:t> </w:t>
            </w:r>
            <w:r>
              <w:rPr>
                <w:sz w:val="22"/>
              </w:rPr>
              <w:t>presence</w:t>
            </w:r>
            <w:r>
              <w:rPr>
                <w:spacing w:val="-11"/>
                <w:sz w:val="22"/>
              </w:rPr>
              <w:t> </w:t>
            </w:r>
            <w:r>
              <w:rPr>
                <w:sz w:val="22"/>
              </w:rPr>
              <w:t>of children and/or pets</w:t>
            </w:r>
          </w:p>
          <w:p>
            <w:pPr>
              <w:pStyle w:val="TableParagraph"/>
              <w:numPr>
                <w:ilvl w:val="1"/>
                <w:numId w:val="5"/>
              </w:numPr>
              <w:tabs>
                <w:tab w:pos="1550" w:val="left" w:leader="none"/>
              </w:tabs>
              <w:spacing w:line="228" w:lineRule="auto" w:before="2" w:after="0"/>
              <w:ind w:left="1550" w:right="263" w:hanging="361"/>
              <w:jc w:val="left"/>
              <w:rPr>
                <w:sz w:val="22"/>
              </w:rPr>
            </w:pPr>
            <w:r>
              <w:rPr>
                <w:sz w:val="22"/>
              </w:rPr>
              <w:t>Plan</w:t>
            </w:r>
            <w:r>
              <w:rPr>
                <w:spacing w:val="-13"/>
                <w:sz w:val="22"/>
              </w:rPr>
              <w:t> </w:t>
            </w:r>
            <w:r>
              <w:rPr>
                <w:sz w:val="22"/>
              </w:rPr>
              <w:t>for</w:t>
            </w:r>
            <w:r>
              <w:rPr>
                <w:spacing w:val="-12"/>
                <w:sz w:val="22"/>
              </w:rPr>
              <w:t> </w:t>
            </w:r>
            <w:r>
              <w:rPr>
                <w:sz w:val="22"/>
              </w:rPr>
              <w:t>designating</w:t>
            </w:r>
            <w:r>
              <w:rPr>
                <w:spacing w:val="-13"/>
                <w:sz w:val="22"/>
              </w:rPr>
              <w:t> </w:t>
            </w:r>
            <w:r>
              <w:rPr>
                <w:sz w:val="22"/>
              </w:rPr>
              <w:t>person(s)</w:t>
            </w:r>
            <w:r>
              <w:rPr>
                <w:spacing w:val="-12"/>
                <w:sz w:val="22"/>
              </w:rPr>
              <w:t> </w:t>
            </w:r>
            <w:r>
              <w:rPr>
                <w:sz w:val="22"/>
              </w:rPr>
              <w:t>responsible</w:t>
            </w:r>
            <w:r>
              <w:rPr>
                <w:spacing w:val="-13"/>
                <w:sz w:val="22"/>
              </w:rPr>
              <w:t> </w:t>
            </w:r>
            <w:r>
              <w:rPr>
                <w:sz w:val="22"/>
              </w:rPr>
              <w:t>for picking up take-home doses.</w:t>
            </w:r>
          </w:p>
          <w:p>
            <w:pPr>
              <w:pStyle w:val="TableParagraph"/>
              <w:numPr>
                <w:ilvl w:val="1"/>
                <w:numId w:val="5"/>
              </w:numPr>
              <w:tabs>
                <w:tab w:pos="1550" w:val="left" w:leader="none"/>
              </w:tabs>
              <w:spacing w:line="240" w:lineRule="auto" w:before="6" w:after="0"/>
              <w:ind w:left="1550" w:right="0" w:hanging="360"/>
              <w:jc w:val="left"/>
              <w:rPr>
                <w:sz w:val="22"/>
              </w:rPr>
            </w:pPr>
            <w:r>
              <w:rPr>
                <w:sz w:val="22"/>
              </w:rPr>
              <w:t>Plan</w:t>
            </w:r>
            <w:r>
              <w:rPr>
                <w:spacing w:val="-10"/>
                <w:sz w:val="22"/>
              </w:rPr>
              <w:t> </w:t>
            </w:r>
            <w:r>
              <w:rPr>
                <w:sz w:val="22"/>
              </w:rPr>
              <w:t>for</w:t>
            </w:r>
            <w:r>
              <w:rPr>
                <w:spacing w:val="-7"/>
                <w:sz w:val="22"/>
              </w:rPr>
              <w:t> </w:t>
            </w:r>
            <w:r>
              <w:rPr>
                <w:sz w:val="22"/>
              </w:rPr>
              <w:t>ensuring</w:t>
            </w:r>
            <w:r>
              <w:rPr>
                <w:spacing w:val="-9"/>
                <w:sz w:val="22"/>
              </w:rPr>
              <w:t> </w:t>
            </w:r>
            <w:r>
              <w:rPr>
                <w:sz w:val="22"/>
              </w:rPr>
              <w:t>chain</w:t>
            </w:r>
            <w:r>
              <w:rPr>
                <w:spacing w:val="-9"/>
                <w:sz w:val="22"/>
              </w:rPr>
              <w:t> </w:t>
            </w:r>
            <w:r>
              <w:rPr>
                <w:sz w:val="22"/>
              </w:rPr>
              <w:t>of</w:t>
            </w:r>
            <w:r>
              <w:rPr>
                <w:spacing w:val="-6"/>
                <w:sz w:val="22"/>
              </w:rPr>
              <w:t> </w:t>
            </w:r>
            <w:r>
              <w:rPr>
                <w:spacing w:val="-2"/>
                <w:sz w:val="22"/>
              </w:rPr>
              <w:t>custody.</w:t>
            </w:r>
          </w:p>
        </w:tc>
      </w:tr>
      <w:tr>
        <w:trPr>
          <w:trHeight w:val="1393" w:hRule="atLeast"/>
        </w:trPr>
        <w:tc>
          <w:tcPr>
            <w:tcW w:w="2741" w:type="dxa"/>
          </w:tcPr>
          <w:p>
            <w:pPr>
              <w:pStyle w:val="TableParagraph"/>
              <w:spacing w:before="137"/>
              <w:ind w:left="874"/>
              <w:rPr>
                <w:sz w:val="22"/>
              </w:rPr>
            </w:pPr>
            <w:r>
              <w:rPr>
                <w:spacing w:val="-2"/>
                <w:sz w:val="22"/>
              </w:rPr>
              <w:t>Emergency</w:t>
            </w:r>
          </w:p>
        </w:tc>
        <w:tc>
          <w:tcPr>
            <w:tcW w:w="5850" w:type="dxa"/>
          </w:tcPr>
          <w:p>
            <w:pPr>
              <w:pStyle w:val="TableParagraph"/>
              <w:numPr>
                <w:ilvl w:val="0"/>
                <w:numId w:val="6"/>
              </w:numPr>
              <w:tabs>
                <w:tab w:pos="829" w:val="left" w:leader="none"/>
                <w:tab w:pos="830" w:val="left" w:leader="none"/>
              </w:tabs>
              <w:spacing w:line="280" w:lineRule="exact" w:before="137" w:after="0"/>
              <w:ind w:left="829" w:right="0" w:hanging="361"/>
              <w:jc w:val="left"/>
              <w:rPr>
                <w:sz w:val="22"/>
              </w:rPr>
            </w:pPr>
            <w:r>
              <w:rPr>
                <w:sz w:val="22"/>
              </w:rPr>
              <w:t>Nature</w:t>
            </w:r>
            <w:r>
              <w:rPr>
                <w:spacing w:val="-8"/>
                <w:sz w:val="22"/>
              </w:rPr>
              <w:t> </w:t>
            </w:r>
            <w:r>
              <w:rPr>
                <w:sz w:val="22"/>
              </w:rPr>
              <w:t>of</w:t>
            </w:r>
            <w:r>
              <w:rPr>
                <w:spacing w:val="-9"/>
                <w:sz w:val="22"/>
              </w:rPr>
              <w:t> </w:t>
            </w:r>
            <w:r>
              <w:rPr>
                <w:spacing w:val="-2"/>
                <w:sz w:val="22"/>
              </w:rPr>
              <w:t>emergency</w:t>
            </w:r>
          </w:p>
          <w:p>
            <w:pPr>
              <w:pStyle w:val="TableParagraph"/>
              <w:numPr>
                <w:ilvl w:val="0"/>
                <w:numId w:val="6"/>
              </w:numPr>
              <w:tabs>
                <w:tab w:pos="829" w:val="left" w:leader="none"/>
                <w:tab w:pos="830" w:val="left" w:leader="none"/>
              </w:tabs>
              <w:spacing w:line="280" w:lineRule="exact" w:before="0" w:after="0"/>
              <w:ind w:left="829" w:right="0" w:hanging="361"/>
              <w:jc w:val="left"/>
              <w:rPr>
                <w:sz w:val="22"/>
              </w:rPr>
            </w:pPr>
            <w:r>
              <w:rPr>
                <w:sz w:val="22"/>
              </w:rPr>
              <w:t>Where</w:t>
            </w:r>
            <w:r>
              <w:rPr>
                <w:spacing w:val="-10"/>
                <w:sz w:val="22"/>
              </w:rPr>
              <w:t> </w:t>
            </w:r>
            <w:r>
              <w:rPr>
                <w:sz w:val="22"/>
              </w:rPr>
              <w:t>the</w:t>
            </w:r>
            <w:r>
              <w:rPr>
                <w:spacing w:val="-10"/>
                <w:sz w:val="22"/>
              </w:rPr>
              <w:t> </w:t>
            </w:r>
            <w:r>
              <w:rPr>
                <w:sz w:val="22"/>
              </w:rPr>
              <w:t>patient</w:t>
            </w:r>
            <w:r>
              <w:rPr>
                <w:spacing w:val="-8"/>
                <w:sz w:val="22"/>
              </w:rPr>
              <w:t> </w:t>
            </w:r>
            <w:r>
              <w:rPr>
                <w:sz w:val="22"/>
              </w:rPr>
              <w:t>is</w:t>
            </w:r>
            <w:r>
              <w:rPr>
                <w:spacing w:val="-10"/>
                <w:sz w:val="22"/>
              </w:rPr>
              <w:t> </w:t>
            </w:r>
            <w:r>
              <w:rPr>
                <w:spacing w:val="-2"/>
                <w:sz w:val="22"/>
              </w:rPr>
              <w:t>traveling</w:t>
            </w:r>
          </w:p>
          <w:p>
            <w:pPr>
              <w:pStyle w:val="TableParagraph"/>
              <w:numPr>
                <w:ilvl w:val="0"/>
                <w:numId w:val="6"/>
              </w:numPr>
              <w:tabs>
                <w:tab w:pos="829" w:val="left" w:leader="none"/>
                <w:tab w:pos="830" w:val="left" w:leader="none"/>
              </w:tabs>
              <w:spacing w:line="279" w:lineRule="exact" w:before="2" w:after="0"/>
              <w:ind w:left="829" w:right="0" w:hanging="361"/>
              <w:jc w:val="left"/>
              <w:rPr>
                <w:sz w:val="22"/>
              </w:rPr>
            </w:pPr>
            <w:r>
              <w:rPr>
                <w:sz w:val="22"/>
              </w:rPr>
              <w:t>Rationale</w:t>
            </w:r>
            <w:r>
              <w:rPr>
                <w:spacing w:val="-10"/>
                <w:sz w:val="22"/>
              </w:rPr>
              <w:t> </w:t>
            </w:r>
            <w:r>
              <w:rPr>
                <w:sz w:val="22"/>
              </w:rPr>
              <w:t>for</w:t>
            </w:r>
            <w:r>
              <w:rPr>
                <w:spacing w:val="-8"/>
                <w:sz w:val="22"/>
              </w:rPr>
              <w:t> </w:t>
            </w:r>
            <w:r>
              <w:rPr>
                <w:sz w:val="22"/>
              </w:rPr>
              <w:t>supporting</w:t>
            </w:r>
            <w:r>
              <w:rPr>
                <w:spacing w:val="-8"/>
                <w:sz w:val="22"/>
              </w:rPr>
              <w:t> </w:t>
            </w:r>
            <w:r>
              <w:rPr>
                <w:sz w:val="22"/>
              </w:rPr>
              <w:t>the</w:t>
            </w:r>
            <w:r>
              <w:rPr>
                <w:spacing w:val="-9"/>
                <w:sz w:val="22"/>
              </w:rPr>
              <w:t> </w:t>
            </w:r>
            <w:r>
              <w:rPr>
                <w:spacing w:val="-2"/>
                <w:sz w:val="22"/>
              </w:rPr>
              <w:t>request</w:t>
            </w:r>
          </w:p>
          <w:p>
            <w:pPr>
              <w:pStyle w:val="TableParagraph"/>
              <w:numPr>
                <w:ilvl w:val="0"/>
                <w:numId w:val="6"/>
              </w:numPr>
              <w:tabs>
                <w:tab w:pos="829" w:val="left" w:leader="none"/>
                <w:tab w:pos="830" w:val="left" w:leader="none"/>
              </w:tabs>
              <w:spacing w:line="279" w:lineRule="exact" w:before="0" w:after="0"/>
              <w:ind w:left="829" w:right="0" w:hanging="361"/>
              <w:jc w:val="left"/>
              <w:rPr>
                <w:sz w:val="22"/>
              </w:rPr>
            </w:pPr>
            <w:r>
              <w:rPr>
                <w:sz w:val="22"/>
              </w:rPr>
              <w:t>Provision</w:t>
            </w:r>
            <w:r>
              <w:rPr>
                <w:spacing w:val="-11"/>
                <w:sz w:val="22"/>
              </w:rPr>
              <w:t> </w:t>
            </w:r>
            <w:r>
              <w:rPr>
                <w:sz w:val="22"/>
              </w:rPr>
              <w:t>for</w:t>
            </w:r>
            <w:r>
              <w:rPr>
                <w:spacing w:val="-12"/>
                <w:sz w:val="22"/>
              </w:rPr>
              <w:t> </w:t>
            </w:r>
            <w:r>
              <w:rPr>
                <w:sz w:val="22"/>
              </w:rPr>
              <w:t>safe</w:t>
            </w:r>
            <w:r>
              <w:rPr>
                <w:spacing w:val="-12"/>
                <w:sz w:val="22"/>
              </w:rPr>
              <w:t> </w:t>
            </w:r>
            <w:r>
              <w:rPr>
                <w:sz w:val="22"/>
              </w:rPr>
              <w:t>storage</w:t>
            </w:r>
            <w:r>
              <w:rPr>
                <w:spacing w:val="-10"/>
                <w:sz w:val="22"/>
              </w:rPr>
              <w:t> </w:t>
            </w:r>
            <w:r>
              <w:rPr>
                <w:sz w:val="22"/>
              </w:rPr>
              <w:t>while</w:t>
            </w:r>
            <w:r>
              <w:rPr>
                <w:spacing w:val="-8"/>
                <w:sz w:val="22"/>
              </w:rPr>
              <w:t> </w:t>
            </w:r>
            <w:r>
              <w:rPr>
                <w:spacing w:val="-2"/>
                <w:sz w:val="22"/>
              </w:rPr>
              <w:t>traveling</w:t>
            </w:r>
          </w:p>
        </w:tc>
      </w:tr>
      <w:tr>
        <w:trPr>
          <w:trHeight w:val="1240" w:hRule="atLeast"/>
        </w:trPr>
        <w:tc>
          <w:tcPr>
            <w:tcW w:w="2741" w:type="dxa"/>
          </w:tcPr>
          <w:p>
            <w:pPr>
              <w:pStyle w:val="TableParagraph"/>
              <w:spacing w:before="137"/>
              <w:ind w:left="470"/>
              <w:rPr>
                <w:sz w:val="22"/>
              </w:rPr>
            </w:pPr>
            <w:r>
              <w:rPr>
                <w:sz w:val="22"/>
              </w:rPr>
              <w:t>Split</w:t>
            </w:r>
            <w:r>
              <w:rPr>
                <w:spacing w:val="-8"/>
                <w:sz w:val="22"/>
              </w:rPr>
              <w:t> </w:t>
            </w:r>
            <w:r>
              <w:rPr>
                <w:spacing w:val="-2"/>
                <w:sz w:val="22"/>
              </w:rPr>
              <w:t>Dosing</w:t>
            </w:r>
          </w:p>
        </w:tc>
        <w:tc>
          <w:tcPr>
            <w:tcW w:w="5850" w:type="dxa"/>
          </w:tcPr>
          <w:p>
            <w:pPr>
              <w:pStyle w:val="TableParagraph"/>
              <w:spacing w:before="11"/>
              <w:rPr>
                <w:sz w:val="21"/>
              </w:rPr>
            </w:pPr>
          </w:p>
          <w:p>
            <w:pPr>
              <w:pStyle w:val="TableParagraph"/>
              <w:ind w:left="434"/>
              <w:rPr>
                <w:sz w:val="21"/>
              </w:rPr>
            </w:pPr>
            <w:r>
              <w:rPr>
                <w:sz w:val="21"/>
              </w:rPr>
              <w:t>Please</w:t>
            </w:r>
            <w:r>
              <w:rPr>
                <w:spacing w:val="-3"/>
                <w:sz w:val="21"/>
              </w:rPr>
              <w:t> </w:t>
            </w:r>
            <w:r>
              <w:rPr>
                <w:sz w:val="21"/>
              </w:rPr>
              <w:t>see</w:t>
            </w:r>
            <w:r>
              <w:rPr>
                <w:spacing w:val="-3"/>
                <w:sz w:val="21"/>
              </w:rPr>
              <w:t> </w:t>
            </w:r>
            <w:r>
              <w:rPr>
                <w:sz w:val="21"/>
              </w:rPr>
              <w:t>the</w:t>
            </w:r>
            <w:r>
              <w:rPr>
                <w:spacing w:val="-3"/>
                <w:sz w:val="21"/>
              </w:rPr>
              <w:t> </w:t>
            </w:r>
            <w:r>
              <w:rPr>
                <w:sz w:val="21"/>
              </w:rPr>
              <w:t>Updated</w:t>
            </w:r>
            <w:r>
              <w:rPr>
                <w:spacing w:val="-3"/>
                <w:sz w:val="21"/>
              </w:rPr>
              <w:t> </w:t>
            </w:r>
            <w:r>
              <w:rPr>
                <w:sz w:val="21"/>
              </w:rPr>
              <w:t>SAMHSA</w:t>
            </w:r>
            <w:r>
              <w:rPr>
                <w:spacing w:val="-3"/>
                <w:sz w:val="21"/>
              </w:rPr>
              <w:t> </w:t>
            </w:r>
            <w:r>
              <w:rPr>
                <w:sz w:val="21"/>
              </w:rPr>
              <w:t>Split</w:t>
            </w:r>
            <w:r>
              <w:rPr>
                <w:spacing w:val="-2"/>
                <w:sz w:val="21"/>
              </w:rPr>
              <w:t> </w:t>
            </w:r>
            <w:r>
              <w:rPr>
                <w:sz w:val="21"/>
              </w:rPr>
              <w:t>Dosing</w:t>
            </w:r>
            <w:r>
              <w:rPr>
                <w:spacing w:val="-2"/>
                <w:sz w:val="21"/>
              </w:rPr>
              <w:t> Guidance:</w:t>
            </w:r>
          </w:p>
          <w:p>
            <w:pPr>
              <w:pStyle w:val="TableParagraph"/>
              <w:spacing w:before="1"/>
              <w:ind w:left="433"/>
              <w:rPr>
                <w:sz w:val="22"/>
              </w:rPr>
            </w:pPr>
            <w:hyperlink r:id="rId18">
              <w:r>
                <w:rPr>
                  <w:color w:val="0000FF"/>
                  <w:spacing w:val="-2"/>
                  <w:sz w:val="22"/>
                  <w:u w:val="single" w:color="0000FF"/>
                </w:rPr>
                <w:t>SAMHSA</w:t>
              </w:r>
              <w:r>
                <w:rPr>
                  <w:color w:val="0000FF"/>
                  <w:spacing w:val="4"/>
                  <w:sz w:val="22"/>
                  <w:u w:val="single" w:color="0000FF"/>
                </w:rPr>
                <w:t> </w:t>
              </w:r>
              <w:r>
                <w:rPr>
                  <w:color w:val="0000FF"/>
                  <w:spacing w:val="-2"/>
                  <w:sz w:val="22"/>
                  <w:u w:val="single" w:color="0000FF"/>
                </w:rPr>
                <w:t>Split-Dosing</w:t>
              </w:r>
              <w:r>
                <w:rPr>
                  <w:color w:val="0000FF"/>
                  <w:spacing w:val="4"/>
                  <w:sz w:val="22"/>
                  <w:u w:val="single" w:color="0000FF"/>
                </w:rPr>
                <w:t> </w:t>
              </w:r>
              <w:r>
                <w:rPr>
                  <w:color w:val="0000FF"/>
                  <w:spacing w:val="-2"/>
                  <w:sz w:val="22"/>
                  <w:u w:val="single" w:color="0000FF"/>
                </w:rPr>
                <w:t>Guidance</w:t>
              </w:r>
            </w:hyperlink>
          </w:p>
        </w:tc>
      </w:tr>
      <w:tr>
        <w:trPr>
          <w:trHeight w:val="5476" w:hRule="atLeast"/>
        </w:trPr>
        <w:tc>
          <w:tcPr>
            <w:tcW w:w="2741" w:type="dxa"/>
          </w:tcPr>
          <w:p>
            <w:pPr>
              <w:pStyle w:val="TableParagraph"/>
              <w:spacing w:before="137"/>
              <w:ind w:left="172" w:right="113"/>
              <w:jc w:val="center"/>
              <w:rPr>
                <w:sz w:val="22"/>
              </w:rPr>
            </w:pPr>
            <w:r>
              <w:rPr>
                <w:sz w:val="22"/>
              </w:rPr>
              <w:t>OTP</w:t>
            </w:r>
            <w:r>
              <w:rPr>
                <w:spacing w:val="-11"/>
                <w:sz w:val="22"/>
              </w:rPr>
              <w:t> </w:t>
            </w:r>
            <w:r>
              <w:rPr>
                <w:sz w:val="22"/>
              </w:rPr>
              <w:t>Patient</w:t>
            </w:r>
            <w:r>
              <w:rPr>
                <w:spacing w:val="-10"/>
                <w:sz w:val="22"/>
              </w:rPr>
              <w:t> </w:t>
            </w:r>
            <w:r>
              <w:rPr>
                <w:sz w:val="22"/>
              </w:rPr>
              <w:t>Residing</w:t>
            </w:r>
            <w:r>
              <w:rPr>
                <w:spacing w:val="-10"/>
                <w:sz w:val="22"/>
              </w:rPr>
              <w:t> </w:t>
            </w:r>
            <w:r>
              <w:rPr>
                <w:sz w:val="22"/>
              </w:rPr>
              <w:t>in</w:t>
            </w:r>
            <w:r>
              <w:rPr>
                <w:spacing w:val="-11"/>
                <w:sz w:val="22"/>
              </w:rPr>
              <w:t> </w:t>
            </w:r>
            <w:r>
              <w:rPr>
                <w:sz w:val="22"/>
              </w:rPr>
              <w:t>any type of Residential Facility (Skilled</w:t>
            </w:r>
            <w:r>
              <w:rPr>
                <w:spacing w:val="-7"/>
                <w:sz w:val="22"/>
              </w:rPr>
              <w:t> </w:t>
            </w:r>
            <w:r>
              <w:rPr>
                <w:sz w:val="22"/>
              </w:rPr>
              <w:t>Nursing,</w:t>
            </w:r>
            <w:r>
              <w:rPr>
                <w:spacing w:val="-8"/>
                <w:sz w:val="22"/>
              </w:rPr>
              <w:t> </w:t>
            </w:r>
            <w:r>
              <w:rPr>
                <w:sz w:val="22"/>
              </w:rPr>
              <w:t>Long-term Care, BSAS Residential Treatment Facility, etc.)</w:t>
            </w:r>
          </w:p>
          <w:p>
            <w:pPr>
              <w:pStyle w:val="TableParagraph"/>
              <w:spacing w:before="2"/>
              <w:rPr>
                <w:sz w:val="31"/>
              </w:rPr>
            </w:pPr>
          </w:p>
          <w:p>
            <w:pPr>
              <w:pStyle w:val="TableParagraph"/>
              <w:ind w:left="134" w:right="65"/>
              <w:rPr>
                <w:sz w:val="22"/>
              </w:rPr>
            </w:pPr>
            <w:r>
              <w:rPr>
                <w:sz w:val="22"/>
              </w:rPr>
              <w:t>Note: OTPs must submit an exception request when a patient is admitted into a Residential Program (e.g., Skilled</w:t>
            </w:r>
            <w:r>
              <w:rPr>
                <w:spacing w:val="-13"/>
                <w:sz w:val="22"/>
              </w:rPr>
              <w:t> </w:t>
            </w:r>
            <w:r>
              <w:rPr>
                <w:sz w:val="22"/>
              </w:rPr>
              <w:t>Nursing</w:t>
            </w:r>
            <w:r>
              <w:rPr>
                <w:spacing w:val="-12"/>
                <w:sz w:val="22"/>
              </w:rPr>
              <w:t> </w:t>
            </w:r>
            <w:r>
              <w:rPr>
                <w:sz w:val="22"/>
              </w:rPr>
              <w:t>Facility</w:t>
            </w:r>
            <w:r>
              <w:rPr>
                <w:spacing w:val="-13"/>
                <w:sz w:val="22"/>
              </w:rPr>
              <w:t> </w:t>
            </w:r>
            <w:r>
              <w:rPr>
                <w:sz w:val="22"/>
              </w:rPr>
              <w:t>(LTF), Long-Term Care Facility (LTCF), Residential Treatment Facility)</w:t>
            </w:r>
          </w:p>
        </w:tc>
        <w:tc>
          <w:tcPr>
            <w:tcW w:w="5850" w:type="dxa"/>
          </w:tcPr>
          <w:p>
            <w:pPr>
              <w:pStyle w:val="TableParagraph"/>
              <w:numPr>
                <w:ilvl w:val="0"/>
                <w:numId w:val="7"/>
              </w:numPr>
              <w:tabs>
                <w:tab w:pos="829" w:val="left" w:leader="none"/>
                <w:tab w:pos="830" w:val="left" w:leader="none"/>
              </w:tabs>
              <w:spacing w:line="280" w:lineRule="exact" w:before="0" w:after="0"/>
              <w:ind w:left="830" w:right="0" w:hanging="360"/>
              <w:jc w:val="left"/>
              <w:rPr>
                <w:sz w:val="22"/>
              </w:rPr>
            </w:pPr>
            <w:r>
              <w:rPr>
                <w:sz w:val="22"/>
              </w:rPr>
              <w:t>Name</w:t>
            </w:r>
            <w:r>
              <w:rPr>
                <w:spacing w:val="-7"/>
                <w:sz w:val="22"/>
              </w:rPr>
              <w:t> </w:t>
            </w:r>
            <w:r>
              <w:rPr>
                <w:sz w:val="22"/>
              </w:rPr>
              <w:t>and</w:t>
            </w:r>
            <w:r>
              <w:rPr>
                <w:spacing w:val="-7"/>
                <w:sz w:val="22"/>
              </w:rPr>
              <w:t> </w:t>
            </w:r>
            <w:r>
              <w:rPr>
                <w:sz w:val="22"/>
              </w:rPr>
              <w:t>Address</w:t>
            </w:r>
            <w:r>
              <w:rPr>
                <w:spacing w:val="-7"/>
                <w:sz w:val="22"/>
              </w:rPr>
              <w:t> </w:t>
            </w:r>
            <w:r>
              <w:rPr>
                <w:sz w:val="22"/>
              </w:rPr>
              <w:t>of</w:t>
            </w:r>
            <w:r>
              <w:rPr>
                <w:spacing w:val="-7"/>
                <w:sz w:val="22"/>
              </w:rPr>
              <w:t> </w:t>
            </w:r>
            <w:r>
              <w:rPr>
                <w:sz w:val="22"/>
              </w:rPr>
              <w:t>the</w:t>
            </w:r>
            <w:r>
              <w:rPr>
                <w:spacing w:val="-7"/>
                <w:sz w:val="22"/>
              </w:rPr>
              <w:t> </w:t>
            </w:r>
            <w:r>
              <w:rPr>
                <w:sz w:val="22"/>
              </w:rPr>
              <w:t>residential</w:t>
            </w:r>
            <w:r>
              <w:rPr>
                <w:spacing w:val="-6"/>
                <w:sz w:val="22"/>
              </w:rPr>
              <w:t> </w:t>
            </w:r>
            <w:r>
              <w:rPr>
                <w:spacing w:val="-2"/>
                <w:sz w:val="22"/>
              </w:rPr>
              <w:t>program</w:t>
            </w:r>
          </w:p>
          <w:p>
            <w:pPr>
              <w:pStyle w:val="TableParagraph"/>
              <w:numPr>
                <w:ilvl w:val="0"/>
                <w:numId w:val="7"/>
              </w:numPr>
              <w:tabs>
                <w:tab w:pos="829" w:val="left" w:leader="none"/>
                <w:tab w:pos="830" w:val="left" w:leader="none"/>
              </w:tabs>
              <w:spacing w:line="240" w:lineRule="auto" w:before="0" w:after="0"/>
              <w:ind w:left="829" w:right="726" w:hanging="360"/>
              <w:jc w:val="left"/>
              <w:rPr>
                <w:sz w:val="22"/>
              </w:rPr>
            </w:pPr>
            <w:r>
              <w:rPr>
                <w:sz w:val="22"/>
              </w:rPr>
              <w:t>Description of how patients will receive their methadone/or</w:t>
            </w:r>
            <w:r>
              <w:rPr>
                <w:spacing w:val="-10"/>
                <w:sz w:val="22"/>
              </w:rPr>
              <w:t> </w:t>
            </w:r>
            <w:r>
              <w:rPr>
                <w:sz w:val="22"/>
              </w:rPr>
              <w:t>buprenorphine</w:t>
            </w:r>
            <w:r>
              <w:rPr>
                <w:spacing w:val="-10"/>
                <w:sz w:val="22"/>
              </w:rPr>
              <w:t> </w:t>
            </w:r>
            <w:r>
              <w:rPr>
                <w:sz w:val="22"/>
              </w:rPr>
              <w:t>at</w:t>
            </w:r>
            <w:r>
              <w:rPr>
                <w:spacing w:val="-10"/>
                <w:sz w:val="22"/>
              </w:rPr>
              <w:t> </w:t>
            </w:r>
            <w:r>
              <w:rPr>
                <w:sz w:val="22"/>
              </w:rPr>
              <w:t>the</w:t>
            </w:r>
            <w:r>
              <w:rPr>
                <w:spacing w:val="-10"/>
                <w:sz w:val="22"/>
              </w:rPr>
              <w:t> </w:t>
            </w:r>
            <w:r>
              <w:rPr>
                <w:sz w:val="22"/>
              </w:rPr>
              <w:t>residential </w:t>
            </w:r>
            <w:r>
              <w:rPr>
                <w:spacing w:val="-2"/>
                <w:sz w:val="22"/>
              </w:rPr>
              <w:t>program</w:t>
            </w:r>
          </w:p>
          <w:p>
            <w:pPr>
              <w:pStyle w:val="TableParagraph"/>
              <w:numPr>
                <w:ilvl w:val="0"/>
                <w:numId w:val="7"/>
              </w:numPr>
              <w:tabs>
                <w:tab w:pos="829" w:val="left" w:leader="none"/>
                <w:tab w:pos="830" w:val="left" w:leader="none"/>
              </w:tabs>
              <w:spacing w:line="240" w:lineRule="auto" w:before="1" w:after="0"/>
              <w:ind w:left="829" w:right="973" w:hanging="360"/>
              <w:jc w:val="left"/>
              <w:rPr>
                <w:sz w:val="22"/>
              </w:rPr>
            </w:pPr>
            <w:r>
              <w:rPr>
                <w:sz w:val="22"/>
              </w:rPr>
              <w:t>Detailed</w:t>
            </w:r>
            <w:r>
              <w:rPr>
                <w:spacing w:val="-7"/>
                <w:sz w:val="22"/>
              </w:rPr>
              <w:t> </w:t>
            </w:r>
            <w:r>
              <w:rPr>
                <w:sz w:val="22"/>
              </w:rPr>
              <w:t>plan</w:t>
            </w:r>
            <w:r>
              <w:rPr>
                <w:spacing w:val="-7"/>
                <w:sz w:val="22"/>
              </w:rPr>
              <w:t> </w:t>
            </w:r>
            <w:r>
              <w:rPr>
                <w:sz w:val="22"/>
              </w:rPr>
              <w:t>for</w:t>
            </w:r>
            <w:r>
              <w:rPr>
                <w:spacing w:val="-8"/>
                <w:sz w:val="22"/>
              </w:rPr>
              <w:t> </w:t>
            </w:r>
            <w:r>
              <w:rPr>
                <w:sz w:val="22"/>
              </w:rPr>
              <w:t>transportation</w:t>
            </w:r>
            <w:r>
              <w:rPr>
                <w:spacing w:val="-8"/>
                <w:sz w:val="22"/>
              </w:rPr>
              <w:t> </w:t>
            </w:r>
            <w:r>
              <w:rPr>
                <w:sz w:val="22"/>
              </w:rPr>
              <w:t>between</w:t>
            </w:r>
            <w:r>
              <w:rPr>
                <w:spacing w:val="-8"/>
                <w:sz w:val="22"/>
              </w:rPr>
              <w:t> </w:t>
            </w:r>
            <w:r>
              <w:rPr>
                <w:sz w:val="22"/>
              </w:rPr>
              <w:t>the residential program and OTP</w:t>
            </w:r>
          </w:p>
          <w:p>
            <w:pPr>
              <w:pStyle w:val="TableParagraph"/>
              <w:numPr>
                <w:ilvl w:val="0"/>
                <w:numId w:val="7"/>
              </w:numPr>
              <w:tabs>
                <w:tab w:pos="829" w:val="left" w:leader="none"/>
                <w:tab w:pos="830" w:val="left" w:leader="none"/>
              </w:tabs>
              <w:spacing w:line="240" w:lineRule="auto" w:before="0" w:after="0"/>
              <w:ind w:left="829" w:right="256" w:hanging="360"/>
              <w:jc w:val="left"/>
              <w:rPr>
                <w:sz w:val="22"/>
              </w:rPr>
            </w:pPr>
            <w:r>
              <w:rPr>
                <w:sz w:val="22"/>
              </w:rPr>
              <w:t>Provision</w:t>
            </w:r>
            <w:r>
              <w:rPr>
                <w:spacing w:val="-5"/>
                <w:sz w:val="22"/>
              </w:rPr>
              <w:t> </w:t>
            </w:r>
            <w:r>
              <w:rPr>
                <w:sz w:val="22"/>
              </w:rPr>
              <w:t>for</w:t>
            </w:r>
            <w:r>
              <w:rPr>
                <w:spacing w:val="-6"/>
                <w:sz w:val="22"/>
              </w:rPr>
              <w:t> </w:t>
            </w:r>
            <w:r>
              <w:rPr>
                <w:sz w:val="22"/>
              </w:rPr>
              <w:t>safe</w:t>
            </w:r>
            <w:r>
              <w:rPr>
                <w:spacing w:val="-5"/>
                <w:sz w:val="22"/>
              </w:rPr>
              <w:t> </w:t>
            </w:r>
            <w:r>
              <w:rPr>
                <w:sz w:val="22"/>
              </w:rPr>
              <w:t>storage</w:t>
            </w:r>
            <w:r>
              <w:rPr>
                <w:spacing w:val="-4"/>
                <w:sz w:val="22"/>
              </w:rPr>
              <w:t> </w:t>
            </w:r>
            <w:r>
              <w:rPr>
                <w:sz w:val="22"/>
              </w:rPr>
              <w:t>during</w:t>
            </w:r>
            <w:r>
              <w:rPr>
                <w:spacing w:val="-4"/>
                <w:sz w:val="22"/>
              </w:rPr>
              <w:t> </w:t>
            </w:r>
            <w:r>
              <w:rPr>
                <w:sz w:val="22"/>
              </w:rPr>
              <w:t>transport</w:t>
            </w:r>
            <w:r>
              <w:rPr>
                <w:spacing w:val="-5"/>
                <w:sz w:val="22"/>
              </w:rPr>
              <w:t> </w:t>
            </w:r>
            <w:r>
              <w:rPr>
                <w:sz w:val="22"/>
              </w:rPr>
              <w:t>and</w:t>
            </w:r>
            <w:r>
              <w:rPr>
                <w:spacing w:val="-5"/>
                <w:sz w:val="22"/>
              </w:rPr>
              <w:t> </w:t>
            </w:r>
            <w:r>
              <w:rPr>
                <w:sz w:val="22"/>
              </w:rPr>
              <w:t>at</w:t>
            </w:r>
            <w:r>
              <w:rPr>
                <w:spacing w:val="-5"/>
                <w:sz w:val="22"/>
              </w:rPr>
              <w:t> </w:t>
            </w:r>
            <w:r>
              <w:rPr>
                <w:sz w:val="22"/>
              </w:rPr>
              <w:t>the </w:t>
            </w:r>
            <w:r>
              <w:rPr>
                <w:spacing w:val="-2"/>
                <w:sz w:val="22"/>
              </w:rPr>
              <w:t>facility</w:t>
            </w:r>
          </w:p>
          <w:p>
            <w:pPr>
              <w:pStyle w:val="TableParagraph"/>
              <w:numPr>
                <w:ilvl w:val="0"/>
                <w:numId w:val="7"/>
              </w:numPr>
              <w:tabs>
                <w:tab w:pos="830" w:val="left" w:leader="none"/>
              </w:tabs>
              <w:spacing w:line="240" w:lineRule="auto" w:before="0" w:after="0"/>
              <w:ind w:left="830" w:right="39" w:hanging="360"/>
              <w:jc w:val="both"/>
              <w:rPr>
                <w:sz w:val="22"/>
              </w:rPr>
            </w:pPr>
            <w:r>
              <w:rPr>
                <w:sz w:val="22"/>
              </w:rPr>
              <w:t>Plan</w:t>
            </w:r>
            <w:r>
              <w:rPr>
                <w:spacing w:val="-6"/>
                <w:sz w:val="22"/>
              </w:rPr>
              <w:t> </w:t>
            </w:r>
            <w:r>
              <w:rPr>
                <w:sz w:val="22"/>
              </w:rPr>
              <w:t>for</w:t>
            </w:r>
            <w:r>
              <w:rPr>
                <w:spacing w:val="-6"/>
                <w:sz w:val="22"/>
              </w:rPr>
              <w:t> </w:t>
            </w:r>
            <w:r>
              <w:rPr>
                <w:sz w:val="22"/>
              </w:rPr>
              <w:t>ensuring</w:t>
            </w:r>
            <w:r>
              <w:rPr>
                <w:spacing w:val="-6"/>
                <w:sz w:val="22"/>
              </w:rPr>
              <w:t> </w:t>
            </w:r>
            <w:r>
              <w:rPr>
                <w:sz w:val="22"/>
              </w:rPr>
              <w:t>and</w:t>
            </w:r>
            <w:r>
              <w:rPr>
                <w:spacing w:val="-5"/>
                <w:sz w:val="22"/>
              </w:rPr>
              <w:t> </w:t>
            </w:r>
            <w:r>
              <w:rPr>
                <w:sz w:val="22"/>
              </w:rPr>
              <w:t>maintaining</w:t>
            </w:r>
            <w:r>
              <w:rPr>
                <w:spacing w:val="-5"/>
                <w:sz w:val="22"/>
              </w:rPr>
              <w:t> </w:t>
            </w:r>
            <w:r>
              <w:rPr>
                <w:sz w:val="22"/>
              </w:rPr>
              <w:t>chain</w:t>
            </w:r>
            <w:r>
              <w:rPr>
                <w:spacing w:val="-6"/>
                <w:sz w:val="22"/>
              </w:rPr>
              <w:t> </w:t>
            </w:r>
            <w:r>
              <w:rPr>
                <w:sz w:val="22"/>
              </w:rPr>
              <w:t>of</w:t>
            </w:r>
            <w:r>
              <w:rPr>
                <w:spacing w:val="-6"/>
                <w:sz w:val="22"/>
              </w:rPr>
              <w:t> </w:t>
            </w:r>
            <w:r>
              <w:rPr>
                <w:sz w:val="22"/>
              </w:rPr>
              <w:t>custody,</w:t>
            </w:r>
            <w:r>
              <w:rPr>
                <w:spacing w:val="-4"/>
                <w:sz w:val="22"/>
              </w:rPr>
              <w:t> </w:t>
            </w:r>
            <w:r>
              <w:rPr>
                <w:sz w:val="22"/>
              </w:rPr>
              <w:t>and plan</w:t>
            </w:r>
            <w:r>
              <w:rPr>
                <w:spacing w:val="-4"/>
                <w:sz w:val="22"/>
              </w:rPr>
              <w:t> </w:t>
            </w:r>
            <w:r>
              <w:rPr>
                <w:sz w:val="22"/>
              </w:rPr>
              <w:t>for</w:t>
            </w:r>
            <w:r>
              <w:rPr>
                <w:spacing w:val="-4"/>
                <w:sz w:val="22"/>
              </w:rPr>
              <w:t> </w:t>
            </w:r>
            <w:r>
              <w:rPr>
                <w:sz w:val="22"/>
              </w:rPr>
              <w:t>patient</w:t>
            </w:r>
            <w:r>
              <w:rPr>
                <w:spacing w:val="-3"/>
                <w:sz w:val="22"/>
              </w:rPr>
              <w:t> </w:t>
            </w:r>
            <w:r>
              <w:rPr>
                <w:sz w:val="22"/>
              </w:rPr>
              <w:t>to</w:t>
            </w:r>
            <w:r>
              <w:rPr>
                <w:spacing w:val="-3"/>
                <w:sz w:val="22"/>
              </w:rPr>
              <w:t> </w:t>
            </w:r>
            <w:r>
              <w:rPr>
                <w:sz w:val="22"/>
              </w:rPr>
              <w:t>sign</w:t>
            </w:r>
            <w:r>
              <w:rPr>
                <w:spacing w:val="-3"/>
                <w:sz w:val="22"/>
              </w:rPr>
              <w:t> </w:t>
            </w:r>
            <w:r>
              <w:rPr>
                <w:sz w:val="22"/>
              </w:rPr>
              <w:t>off</w:t>
            </w:r>
            <w:r>
              <w:rPr>
                <w:spacing w:val="-3"/>
                <w:sz w:val="22"/>
              </w:rPr>
              <w:t> </w:t>
            </w:r>
            <w:r>
              <w:rPr>
                <w:sz w:val="22"/>
              </w:rPr>
              <w:t>daily</w:t>
            </w:r>
            <w:r>
              <w:rPr>
                <w:spacing w:val="-4"/>
                <w:sz w:val="22"/>
              </w:rPr>
              <w:t> </w:t>
            </w:r>
            <w:r>
              <w:rPr>
                <w:sz w:val="22"/>
              </w:rPr>
              <w:t>that</w:t>
            </w:r>
            <w:r>
              <w:rPr>
                <w:spacing w:val="-4"/>
                <w:sz w:val="22"/>
              </w:rPr>
              <w:t> </w:t>
            </w:r>
            <w:r>
              <w:rPr>
                <w:sz w:val="22"/>
              </w:rPr>
              <w:t>they</w:t>
            </w:r>
            <w:r>
              <w:rPr>
                <w:spacing w:val="-4"/>
                <w:sz w:val="22"/>
              </w:rPr>
              <w:t> </w:t>
            </w:r>
            <w:r>
              <w:rPr>
                <w:sz w:val="22"/>
              </w:rPr>
              <w:t>received</w:t>
            </w:r>
            <w:r>
              <w:rPr>
                <w:spacing w:val="-3"/>
                <w:sz w:val="22"/>
              </w:rPr>
              <w:t> </w:t>
            </w:r>
            <w:r>
              <w:rPr>
                <w:sz w:val="22"/>
              </w:rPr>
              <w:t>their </w:t>
            </w:r>
            <w:r>
              <w:rPr>
                <w:spacing w:val="-2"/>
                <w:sz w:val="22"/>
              </w:rPr>
              <w:t>methadone</w:t>
            </w:r>
          </w:p>
          <w:p>
            <w:pPr>
              <w:pStyle w:val="TableParagraph"/>
              <w:numPr>
                <w:ilvl w:val="0"/>
                <w:numId w:val="7"/>
              </w:numPr>
              <w:tabs>
                <w:tab w:pos="829" w:val="left" w:leader="none"/>
                <w:tab w:pos="830" w:val="left" w:leader="none"/>
              </w:tabs>
              <w:spacing w:line="240" w:lineRule="auto" w:before="0" w:after="0"/>
              <w:ind w:left="829" w:right="192" w:hanging="360"/>
              <w:jc w:val="left"/>
              <w:rPr>
                <w:sz w:val="22"/>
              </w:rPr>
            </w:pPr>
            <w:r>
              <w:rPr>
                <w:sz w:val="22"/>
              </w:rPr>
              <w:t>Plan</w:t>
            </w:r>
            <w:r>
              <w:rPr>
                <w:spacing w:val="-5"/>
                <w:sz w:val="22"/>
              </w:rPr>
              <w:t> </w:t>
            </w:r>
            <w:r>
              <w:rPr>
                <w:sz w:val="22"/>
              </w:rPr>
              <w:t>for</w:t>
            </w:r>
            <w:r>
              <w:rPr>
                <w:spacing w:val="-5"/>
                <w:sz w:val="22"/>
              </w:rPr>
              <w:t> </w:t>
            </w:r>
            <w:r>
              <w:rPr>
                <w:sz w:val="22"/>
              </w:rPr>
              <w:t>patient</w:t>
            </w:r>
            <w:r>
              <w:rPr>
                <w:spacing w:val="-4"/>
                <w:sz w:val="22"/>
              </w:rPr>
              <w:t> </w:t>
            </w:r>
            <w:r>
              <w:rPr>
                <w:sz w:val="22"/>
              </w:rPr>
              <w:t>to</w:t>
            </w:r>
            <w:r>
              <w:rPr>
                <w:spacing w:val="-4"/>
                <w:sz w:val="22"/>
              </w:rPr>
              <w:t> </w:t>
            </w:r>
            <w:r>
              <w:rPr>
                <w:sz w:val="22"/>
              </w:rPr>
              <w:t>be</w:t>
            </w:r>
            <w:r>
              <w:rPr>
                <w:spacing w:val="-4"/>
                <w:sz w:val="22"/>
              </w:rPr>
              <w:t> </w:t>
            </w:r>
            <w:r>
              <w:rPr>
                <w:sz w:val="22"/>
              </w:rPr>
              <w:t>oriented</w:t>
            </w:r>
            <w:r>
              <w:rPr>
                <w:spacing w:val="-5"/>
                <w:sz w:val="22"/>
              </w:rPr>
              <w:t> </w:t>
            </w:r>
            <w:r>
              <w:rPr>
                <w:sz w:val="22"/>
              </w:rPr>
              <w:t>regarding</w:t>
            </w:r>
            <w:r>
              <w:rPr>
                <w:spacing w:val="-4"/>
                <w:sz w:val="22"/>
              </w:rPr>
              <w:t> </w:t>
            </w:r>
            <w:r>
              <w:rPr>
                <w:sz w:val="22"/>
              </w:rPr>
              <w:t>what</w:t>
            </w:r>
            <w:r>
              <w:rPr>
                <w:spacing w:val="-4"/>
                <w:sz w:val="22"/>
              </w:rPr>
              <w:t> </w:t>
            </w:r>
            <w:r>
              <w:rPr>
                <w:sz w:val="22"/>
              </w:rPr>
              <w:t>to</w:t>
            </w:r>
            <w:r>
              <w:rPr>
                <w:spacing w:val="-4"/>
                <w:sz w:val="22"/>
              </w:rPr>
              <w:t> </w:t>
            </w:r>
            <w:r>
              <w:rPr>
                <w:sz w:val="22"/>
              </w:rPr>
              <w:t>do</w:t>
            </w:r>
            <w:r>
              <w:rPr>
                <w:spacing w:val="-3"/>
                <w:sz w:val="22"/>
              </w:rPr>
              <w:t> </w:t>
            </w:r>
            <w:r>
              <w:rPr>
                <w:sz w:val="22"/>
              </w:rPr>
              <w:t>if they feel methadone has been tampered with</w:t>
            </w:r>
          </w:p>
          <w:p>
            <w:pPr>
              <w:pStyle w:val="TableParagraph"/>
              <w:numPr>
                <w:ilvl w:val="0"/>
                <w:numId w:val="7"/>
              </w:numPr>
              <w:tabs>
                <w:tab w:pos="829" w:val="left" w:leader="none"/>
                <w:tab w:pos="830" w:val="left" w:leader="none"/>
              </w:tabs>
              <w:spacing w:line="240" w:lineRule="auto" w:before="0" w:after="0"/>
              <w:ind w:left="829" w:right="158" w:hanging="360"/>
              <w:jc w:val="left"/>
              <w:rPr>
                <w:sz w:val="22"/>
              </w:rPr>
            </w:pPr>
            <w:r>
              <w:rPr>
                <w:sz w:val="22"/>
              </w:rPr>
              <w:t>Brief</w:t>
            </w:r>
            <w:r>
              <w:rPr>
                <w:spacing w:val="-6"/>
                <w:sz w:val="22"/>
              </w:rPr>
              <w:t> </w:t>
            </w:r>
            <w:r>
              <w:rPr>
                <w:sz w:val="22"/>
              </w:rPr>
              <w:t>diversion</w:t>
            </w:r>
            <w:r>
              <w:rPr>
                <w:spacing w:val="-6"/>
                <w:sz w:val="22"/>
              </w:rPr>
              <w:t> </w:t>
            </w:r>
            <w:r>
              <w:rPr>
                <w:sz w:val="22"/>
              </w:rPr>
              <w:t>plan</w:t>
            </w:r>
            <w:r>
              <w:rPr>
                <w:spacing w:val="-5"/>
                <w:sz w:val="22"/>
              </w:rPr>
              <w:t> </w:t>
            </w:r>
            <w:r>
              <w:rPr>
                <w:sz w:val="22"/>
              </w:rPr>
              <w:t>including</w:t>
            </w:r>
            <w:r>
              <w:rPr>
                <w:spacing w:val="-6"/>
                <w:sz w:val="22"/>
              </w:rPr>
              <w:t> </w:t>
            </w:r>
            <w:r>
              <w:rPr>
                <w:sz w:val="22"/>
              </w:rPr>
              <w:t>reconciliation</w:t>
            </w:r>
            <w:r>
              <w:rPr>
                <w:spacing w:val="-6"/>
                <w:sz w:val="22"/>
              </w:rPr>
              <w:t> </w:t>
            </w:r>
            <w:r>
              <w:rPr>
                <w:sz w:val="22"/>
              </w:rPr>
              <w:t>of</w:t>
            </w:r>
            <w:r>
              <w:rPr>
                <w:spacing w:val="-6"/>
                <w:sz w:val="22"/>
              </w:rPr>
              <w:t> </w:t>
            </w:r>
            <w:r>
              <w:rPr>
                <w:sz w:val="22"/>
              </w:rPr>
              <w:t>chain</w:t>
            </w:r>
            <w:r>
              <w:rPr>
                <w:spacing w:val="-6"/>
                <w:sz w:val="22"/>
              </w:rPr>
              <w:t> </w:t>
            </w:r>
            <w:r>
              <w:rPr>
                <w:sz w:val="22"/>
              </w:rPr>
              <w:t>of custody form and empty bottle reconciliation process</w:t>
            </w:r>
          </w:p>
          <w:p>
            <w:pPr>
              <w:pStyle w:val="TableParagraph"/>
              <w:numPr>
                <w:ilvl w:val="0"/>
                <w:numId w:val="7"/>
              </w:numPr>
              <w:tabs>
                <w:tab w:pos="829" w:val="left" w:leader="none"/>
                <w:tab w:pos="830" w:val="left" w:leader="none"/>
              </w:tabs>
              <w:spacing w:line="240" w:lineRule="auto" w:before="0" w:after="0"/>
              <w:ind w:left="829" w:right="481" w:hanging="360"/>
              <w:jc w:val="left"/>
              <w:rPr>
                <w:sz w:val="22"/>
              </w:rPr>
            </w:pPr>
            <w:r>
              <w:rPr>
                <w:sz w:val="22"/>
              </w:rPr>
              <w:t>Plan</w:t>
            </w:r>
            <w:r>
              <w:rPr>
                <w:spacing w:val="-6"/>
                <w:sz w:val="22"/>
              </w:rPr>
              <w:t> </w:t>
            </w:r>
            <w:r>
              <w:rPr>
                <w:sz w:val="22"/>
              </w:rPr>
              <w:t>for</w:t>
            </w:r>
            <w:r>
              <w:rPr>
                <w:spacing w:val="-6"/>
                <w:sz w:val="22"/>
              </w:rPr>
              <w:t> </w:t>
            </w:r>
            <w:r>
              <w:rPr>
                <w:sz w:val="22"/>
              </w:rPr>
              <w:t>when/if</w:t>
            </w:r>
            <w:r>
              <w:rPr>
                <w:spacing w:val="-6"/>
                <w:sz w:val="22"/>
              </w:rPr>
              <w:t> </w:t>
            </w:r>
            <w:r>
              <w:rPr>
                <w:sz w:val="22"/>
              </w:rPr>
              <w:t>the</w:t>
            </w:r>
            <w:r>
              <w:rPr>
                <w:spacing w:val="-6"/>
                <w:sz w:val="22"/>
              </w:rPr>
              <w:t> </w:t>
            </w:r>
            <w:r>
              <w:rPr>
                <w:sz w:val="22"/>
              </w:rPr>
              <w:t>patient</w:t>
            </w:r>
            <w:r>
              <w:rPr>
                <w:spacing w:val="-6"/>
                <w:sz w:val="22"/>
              </w:rPr>
              <w:t> </w:t>
            </w:r>
            <w:r>
              <w:rPr>
                <w:sz w:val="22"/>
              </w:rPr>
              <w:t>is</w:t>
            </w:r>
            <w:r>
              <w:rPr>
                <w:spacing w:val="-4"/>
                <w:sz w:val="22"/>
              </w:rPr>
              <w:t> </w:t>
            </w:r>
            <w:r>
              <w:rPr>
                <w:sz w:val="22"/>
              </w:rPr>
              <w:t>discharged</w:t>
            </w:r>
            <w:r>
              <w:rPr>
                <w:spacing w:val="-6"/>
                <w:sz w:val="22"/>
              </w:rPr>
              <w:t> </w:t>
            </w:r>
            <w:r>
              <w:rPr>
                <w:sz w:val="22"/>
              </w:rPr>
              <w:t>from</w:t>
            </w:r>
            <w:r>
              <w:rPr>
                <w:spacing w:val="-5"/>
                <w:sz w:val="22"/>
              </w:rPr>
              <w:t> </w:t>
            </w:r>
            <w:r>
              <w:rPr>
                <w:sz w:val="22"/>
              </w:rPr>
              <w:t>the facility, including managing remaining doses after </w:t>
            </w:r>
            <w:r>
              <w:rPr>
                <w:spacing w:val="-2"/>
                <w:sz w:val="22"/>
              </w:rPr>
              <w:t>discharge</w:t>
            </w:r>
          </w:p>
          <w:p>
            <w:pPr>
              <w:pStyle w:val="TableParagraph"/>
              <w:numPr>
                <w:ilvl w:val="0"/>
                <w:numId w:val="7"/>
              </w:numPr>
              <w:tabs>
                <w:tab w:pos="829" w:val="left" w:leader="none"/>
                <w:tab w:pos="830" w:val="left" w:leader="none"/>
              </w:tabs>
              <w:spacing w:line="270" w:lineRule="atLeast" w:before="0" w:after="0"/>
              <w:ind w:left="830" w:right="721" w:hanging="360"/>
              <w:jc w:val="left"/>
              <w:rPr>
                <w:sz w:val="22"/>
              </w:rPr>
            </w:pPr>
            <w:r>
              <w:rPr>
                <w:sz w:val="22"/>
              </w:rPr>
              <w:t>Affirmation</w:t>
            </w:r>
            <w:r>
              <w:rPr>
                <w:spacing w:val="-5"/>
                <w:sz w:val="22"/>
              </w:rPr>
              <w:t> </w:t>
            </w:r>
            <w:r>
              <w:rPr>
                <w:sz w:val="22"/>
              </w:rPr>
              <w:t>that</w:t>
            </w:r>
            <w:r>
              <w:rPr>
                <w:spacing w:val="-6"/>
                <w:sz w:val="22"/>
              </w:rPr>
              <w:t> </w:t>
            </w:r>
            <w:r>
              <w:rPr>
                <w:sz w:val="22"/>
              </w:rPr>
              <w:t>a</w:t>
            </w:r>
            <w:r>
              <w:rPr>
                <w:spacing w:val="-4"/>
                <w:sz w:val="22"/>
              </w:rPr>
              <w:t> </w:t>
            </w:r>
            <w:r>
              <w:rPr>
                <w:sz w:val="22"/>
              </w:rPr>
              <w:t>QSOA</w:t>
            </w:r>
            <w:r>
              <w:rPr>
                <w:spacing w:val="-5"/>
                <w:sz w:val="22"/>
              </w:rPr>
              <w:t> </w:t>
            </w:r>
            <w:r>
              <w:rPr>
                <w:sz w:val="22"/>
              </w:rPr>
              <w:t>is</w:t>
            </w:r>
            <w:r>
              <w:rPr>
                <w:spacing w:val="-4"/>
                <w:sz w:val="22"/>
              </w:rPr>
              <w:t> </w:t>
            </w:r>
            <w:r>
              <w:rPr>
                <w:sz w:val="22"/>
              </w:rPr>
              <w:t>in</w:t>
            </w:r>
            <w:r>
              <w:rPr>
                <w:spacing w:val="-5"/>
                <w:sz w:val="22"/>
              </w:rPr>
              <w:t> </w:t>
            </w:r>
            <w:r>
              <w:rPr>
                <w:sz w:val="22"/>
              </w:rPr>
              <w:t>place</w:t>
            </w:r>
            <w:r>
              <w:rPr>
                <w:spacing w:val="-5"/>
                <w:sz w:val="22"/>
              </w:rPr>
              <w:t> </w:t>
            </w:r>
            <w:r>
              <w:rPr>
                <w:sz w:val="22"/>
              </w:rPr>
              <w:t>or</w:t>
            </w:r>
            <w:r>
              <w:rPr>
                <w:spacing w:val="-6"/>
                <w:sz w:val="22"/>
              </w:rPr>
              <w:t> </w:t>
            </w:r>
            <w:r>
              <w:rPr>
                <w:sz w:val="22"/>
              </w:rPr>
              <w:t>in</w:t>
            </w:r>
            <w:r>
              <w:rPr>
                <w:spacing w:val="-5"/>
                <w:sz w:val="22"/>
              </w:rPr>
              <w:t> </w:t>
            </w:r>
            <w:r>
              <w:rPr>
                <w:sz w:val="22"/>
              </w:rPr>
              <w:t>process between the OTP and the facility</w:t>
            </w:r>
          </w:p>
        </w:tc>
      </w:tr>
    </w:tbl>
    <w:p>
      <w:pPr>
        <w:spacing w:after="0" w:line="270" w:lineRule="atLeast"/>
        <w:jc w:val="left"/>
        <w:rPr>
          <w:sz w:val="22"/>
        </w:rPr>
        <w:sectPr>
          <w:pgSz w:w="12240" w:h="15840"/>
          <w:pgMar w:header="0" w:footer="561" w:top="420" w:bottom="760" w:left="600" w:right="680"/>
        </w:sectPr>
      </w:pPr>
    </w:p>
    <w:p>
      <w:pPr>
        <w:pStyle w:val="BodyText"/>
        <w:spacing w:before="34"/>
        <w:ind w:left="1020"/>
      </w:pPr>
      <w:r>
        <w:rPr>
          <w:spacing w:val="-2"/>
        </w:rPr>
        <w:t>Sample</w:t>
      </w:r>
      <w:r>
        <w:rPr>
          <w:spacing w:val="-6"/>
        </w:rPr>
        <w:t> </w:t>
      </w:r>
      <w:r>
        <w:rPr>
          <w:spacing w:val="-2"/>
        </w:rPr>
        <w:t>Brief</w:t>
      </w:r>
      <w:r>
        <w:rPr>
          <w:spacing w:val="-1"/>
        </w:rPr>
        <w:t> </w:t>
      </w:r>
      <w:r>
        <w:rPr>
          <w:spacing w:val="-2"/>
        </w:rPr>
        <w:t>Explanation</w:t>
      </w:r>
      <w:r>
        <w:rPr>
          <w:spacing w:val="-5"/>
        </w:rPr>
        <w:t> </w:t>
      </w:r>
      <w:r>
        <w:rPr>
          <w:spacing w:val="-2"/>
        </w:rPr>
        <w:t>for</w:t>
      </w:r>
      <w:r>
        <w:rPr/>
        <w:t> </w:t>
      </w:r>
      <w:r>
        <w:rPr>
          <w:spacing w:val="-2"/>
        </w:rPr>
        <w:t>a</w:t>
      </w:r>
      <w:r>
        <w:rPr>
          <w:spacing w:val="-3"/>
        </w:rPr>
        <w:t> </w:t>
      </w:r>
      <w:r>
        <w:rPr>
          <w:spacing w:val="-2"/>
        </w:rPr>
        <w:t>residential</w:t>
      </w:r>
      <w:r>
        <w:rPr>
          <w:spacing w:val="-6"/>
        </w:rPr>
        <w:t> </w:t>
      </w:r>
      <w:r>
        <w:rPr>
          <w:spacing w:val="-2"/>
        </w:rPr>
        <w:t>placement</w:t>
      </w:r>
      <w:r>
        <w:rPr>
          <w:spacing w:val="-3"/>
        </w:rPr>
        <w:t> </w:t>
      </w:r>
      <w:r>
        <w:rPr>
          <w:spacing w:val="-2"/>
        </w:rPr>
        <w:t>exception</w:t>
      </w:r>
      <w:r>
        <w:rPr>
          <w:spacing w:val="-4"/>
        </w:rPr>
        <w:t> </w:t>
      </w:r>
      <w:r>
        <w:rPr>
          <w:spacing w:val="-2"/>
        </w:rPr>
        <w:t>request:</w:t>
      </w:r>
    </w:p>
    <w:p>
      <w:pPr>
        <w:pStyle w:val="BodyText"/>
        <w:spacing w:before="135"/>
        <w:ind w:left="1019" w:right="367"/>
      </w:pPr>
      <w:r>
        <w:rPr/>
        <w:t>Per agreement between this OTP and [</w:t>
      </w:r>
      <w:r>
        <w:rPr>
          <w:i/>
        </w:rPr>
        <w:t>name of program</w:t>
      </w:r>
      <w:r>
        <w:rPr/>
        <w:t>], the patient will pick up 6 TH's on [</w:t>
      </w:r>
      <w:r>
        <w:rPr>
          <w:i/>
        </w:rPr>
        <w:t>specify day</w:t>
      </w:r>
      <w:r>
        <w:rPr>
          <w:i/>
        </w:rPr>
        <w:t> each</w:t>
      </w:r>
      <w:r>
        <w:rPr>
          <w:i/>
          <w:spacing w:val="-5"/>
        </w:rPr>
        <w:t> </w:t>
      </w:r>
      <w:r>
        <w:rPr>
          <w:i/>
        </w:rPr>
        <w:t>week]</w:t>
      </w:r>
      <w:r>
        <w:rPr>
          <w:i/>
          <w:spacing w:val="-3"/>
        </w:rPr>
        <w:t> </w:t>
      </w:r>
      <w:r>
        <w:rPr/>
        <w:t>in</w:t>
      </w:r>
      <w:r>
        <w:rPr>
          <w:spacing w:val="-4"/>
        </w:rPr>
        <w:t> </w:t>
      </w:r>
      <w:r>
        <w:rPr/>
        <w:t>the</w:t>
      </w:r>
      <w:r>
        <w:rPr>
          <w:spacing w:val="-2"/>
        </w:rPr>
        <w:t> </w:t>
      </w:r>
      <w:r>
        <w:rPr/>
        <w:t>company</w:t>
      </w:r>
      <w:r>
        <w:rPr>
          <w:spacing w:val="-4"/>
        </w:rPr>
        <w:t> </w:t>
      </w:r>
      <w:r>
        <w:rPr/>
        <w:t>of</w:t>
      </w:r>
      <w:r>
        <w:rPr>
          <w:spacing w:val="-7"/>
        </w:rPr>
        <w:t> </w:t>
      </w:r>
      <w:r>
        <w:rPr/>
        <w:t>staff</w:t>
      </w:r>
      <w:r>
        <w:rPr>
          <w:spacing w:val="-7"/>
        </w:rPr>
        <w:t> </w:t>
      </w:r>
      <w:r>
        <w:rPr/>
        <w:t>from</w:t>
      </w:r>
      <w:r>
        <w:rPr>
          <w:spacing w:val="-2"/>
        </w:rPr>
        <w:t> </w:t>
      </w:r>
      <w:r>
        <w:rPr/>
        <w:t>[</w:t>
      </w:r>
      <w:r>
        <w:rPr>
          <w:i/>
        </w:rPr>
        <w:t>name</w:t>
      </w:r>
      <w:r>
        <w:rPr>
          <w:i/>
          <w:spacing w:val="-2"/>
        </w:rPr>
        <w:t> </w:t>
      </w:r>
      <w:r>
        <w:rPr>
          <w:i/>
        </w:rPr>
        <w:t>of</w:t>
      </w:r>
      <w:r>
        <w:rPr>
          <w:i/>
          <w:spacing w:val="-3"/>
        </w:rPr>
        <w:t> </w:t>
      </w:r>
      <w:r>
        <w:rPr>
          <w:i/>
        </w:rPr>
        <w:t>program</w:t>
      </w:r>
      <w:r>
        <w:rPr/>
        <w:t>]</w:t>
      </w:r>
      <w:r>
        <w:rPr>
          <w:i/>
        </w:rPr>
        <w:t>.</w:t>
      </w:r>
      <w:r>
        <w:rPr>
          <w:i/>
          <w:spacing w:val="38"/>
        </w:rPr>
        <w:t> </w:t>
      </w:r>
      <w:r>
        <w:rPr/>
        <w:t>On</w:t>
      </w:r>
      <w:r>
        <w:rPr>
          <w:spacing w:val="-3"/>
        </w:rPr>
        <w:t> </w:t>
      </w:r>
      <w:r>
        <w:rPr/>
        <w:t>[</w:t>
      </w:r>
      <w:r>
        <w:rPr>
          <w:i/>
        </w:rPr>
        <w:t>specify</w:t>
      </w:r>
      <w:r>
        <w:rPr>
          <w:i/>
          <w:spacing w:val="-3"/>
        </w:rPr>
        <w:t> </w:t>
      </w:r>
      <w:r>
        <w:rPr>
          <w:i/>
        </w:rPr>
        <w:t>day</w:t>
      </w:r>
      <w:r>
        <w:rPr>
          <w:i/>
          <w:spacing w:val="-3"/>
        </w:rPr>
        <w:t> </w:t>
      </w:r>
      <w:r>
        <w:rPr>
          <w:i/>
        </w:rPr>
        <w:t>of</w:t>
      </w:r>
      <w:r>
        <w:rPr>
          <w:i/>
          <w:spacing w:val="-2"/>
        </w:rPr>
        <w:t> </w:t>
      </w:r>
      <w:r>
        <w:rPr>
          <w:i/>
        </w:rPr>
        <w:t>pick</w:t>
      </w:r>
      <w:r>
        <w:rPr>
          <w:i/>
          <w:spacing w:val="-1"/>
        </w:rPr>
        <w:t> </w:t>
      </w:r>
      <w:r>
        <w:rPr>
          <w:i/>
        </w:rPr>
        <w:t>up</w:t>
      </w:r>
      <w:r>
        <w:rPr/>
        <w:t>], the patient</w:t>
      </w:r>
      <w:r>
        <w:rPr>
          <w:spacing w:val="-2"/>
        </w:rPr>
        <w:t> </w:t>
      </w:r>
      <w:r>
        <w:rPr/>
        <w:t>will</w:t>
      </w:r>
      <w:r>
        <w:rPr>
          <w:spacing w:val="-1"/>
        </w:rPr>
        <w:t> </w:t>
      </w:r>
      <w:r>
        <w:rPr/>
        <w:t>be dosed at [</w:t>
      </w:r>
      <w:r>
        <w:rPr>
          <w:i/>
        </w:rPr>
        <w:t>name of OTP</w:t>
      </w:r>
      <w:r>
        <w:rPr/>
        <w:t>].</w:t>
      </w:r>
      <w:r>
        <w:rPr>
          <w:spacing w:val="40"/>
        </w:rPr>
        <w:t> </w:t>
      </w:r>
      <w:r>
        <w:rPr/>
        <w:t>Six methadone doses will be placed in a locked box and will be transported back to the residential program by staff from [</w:t>
      </w:r>
      <w:r>
        <w:rPr>
          <w:i/>
        </w:rPr>
        <w:t>name of program</w:t>
      </w:r>
      <w:r>
        <w:rPr/>
        <w:t>] with the patient. The patient and a staff member from the residential program will sign a chain of</w:t>
      </w:r>
      <w:r>
        <w:rPr>
          <w:spacing w:val="40"/>
        </w:rPr>
        <w:t> </w:t>
      </w:r>
      <w:r>
        <w:rPr/>
        <w:t>custody for these take-homes. The patient will receive their daily methadone doses at the residential program.</w:t>
      </w:r>
      <w:r>
        <w:rPr>
          <w:spacing w:val="80"/>
        </w:rPr>
        <w:t> </w:t>
      </w:r>
      <w:r>
        <w:rPr/>
        <w:t>After each observed daily ingestion, the patient will sign that they received the dose. On [</w:t>
      </w:r>
      <w:r>
        <w:rPr>
          <w:i/>
        </w:rPr>
        <w:t>specify day each week] </w:t>
      </w:r>
      <w:r>
        <w:rPr/>
        <w:t>the patient will return to the OTP with</w:t>
      </w:r>
      <w:r>
        <w:rPr>
          <w:spacing w:val="-2"/>
        </w:rPr>
        <w:t> </w:t>
      </w:r>
      <w:r>
        <w:rPr/>
        <w:t>the</w:t>
      </w:r>
      <w:r>
        <w:rPr>
          <w:spacing w:val="-2"/>
        </w:rPr>
        <w:t> </w:t>
      </w:r>
      <w:r>
        <w:rPr/>
        <w:t>locked</w:t>
      </w:r>
      <w:r>
        <w:rPr>
          <w:spacing w:val="-3"/>
        </w:rPr>
        <w:t> </w:t>
      </w:r>
      <w:r>
        <w:rPr/>
        <w:t>box</w:t>
      </w:r>
      <w:r>
        <w:rPr>
          <w:spacing w:val="-2"/>
        </w:rPr>
        <w:t> </w:t>
      </w:r>
      <w:r>
        <w:rPr/>
        <w:t>with</w:t>
      </w:r>
      <w:r>
        <w:rPr>
          <w:spacing w:val="-2"/>
        </w:rPr>
        <w:t> </w:t>
      </w:r>
      <w:r>
        <w:rPr/>
        <w:t>the</w:t>
      </w:r>
      <w:r>
        <w:rPr>
          <w:spacing w:val="-3"/>
        </w:rPr>
        <w:t> </w:t>
      </w:r>
      <w:r>
        <w:rPr/>
        <w:t>empty</w:t>
      </w:r>
      <w:r>
        <w:rPr>
          <w:spacing w:val="-2"/>
        </w:rPr>
        <w:t> </w:t>
      </w:r>
      <w:r>
        <w:rPr/>
        <w:t>methadone</w:t>
      </w:r>
      <w:r>
        <w:rPr>
          <w:spacing w:val="-2"/>
        </w:rPr>
        <w:t> </w:t>
      </w:r>
      <w:r>
        <w:rPr/>
        <w:t>bottles</w:t>
      </w:r>
      <w:r>
        <w:rPr>
          <w:spacing w:val="-2"/>
        </w:rPr>
        <w:t> </w:t>
      </w:r>
      <w:r>
        <w:rPr/>
        <w:t>and</w:t>
      </w:r>
      <w:r>
        <w:rPr>
          <w:spacing w:val="-2"/>
        </w:rPr>
        <w:t> </w:t>
      </w:r>
      <w:r>
        <w:rPr/>
        <w:t>chain</w:t>
      </w:r>
      <w:r>
        <w:rPr>
          <w:spacing w:val="-1"/>
        </w:rPr>
        <w:t> </w:t>
      </w:r>
      <w:r>
        <w:rPr/>
        <w:t>of</w:t>
      </w:r>
      <w:r>
        <w:rPr>
          <w:spacing w:val="-3"/>
        </w:rPr>
        <w:t> </w:t>
      </w:r>
      <w:r>
        <w:rPr/>
        <w:t>custody</w:t>
      </w:r>
      <w:r>
        <w:rPr>
          <w:spacing w:val="-3"/>
        </w:rPr>
        <w:t> </w:t>
      </w:r>
      <w:r>
        <w:rPr/>
        <w:t>form.</w:t>
      </w:r>
      <w:r>
        <w:rPr>
          <w:spacing w:val="-3"/>
        </w:rPr>
        <w:t> </w:t>
      </w:r>
      <w:r>
        <w:rPr/>
        <w:t>The</w:t>
      </w:r>
      <w:r>
        <w:rPr>
          <w:spacing w:val="-3"/>
        </w:rPr>
        <w:t> </w:t>
      </w:r>
      <w:r>
        <w:rPr/>
        <w:t>residential</w:t>
      </w:r>
      <w:r>
        <w:rPr>
          <w:spacing w:val="-2"/>
        </w:rPr>
        <w:t> </w:t>
      </w:r>
      <w:r>
        <w:rPr/>
        <w:t>program and the patient have been made aware that if the patient leaves the program at any point in time that the OTP will be notified, and a decision will be made by the OTP in collaboration with the facility regarding whether the patient will be able to take their remaining take-home bottles with them or not.</w:t>
      </w:r>
      <w:r>
        <w:rPr>
          <w:spacing w:val="80"/>
          <w:w w:val="150"/>
        </w:rPr>
        <w:t> </w:t>
      </w:r>
      <w:r>
        <w:rPr/>
        <w:t>Any remaining doses will be disposed of in accordance with the residential program’s policy on the disposal of medication left behind.</w:t>
      </w:r>
    </w:p>
    <w:p>
      <w:pPr>
        <w:pStyle w:val="Heading4"/>
        <w:numPr>
          <w:ilvl w:val="0"/>
          <w:numId w:val="3"/>
        </w:numPr>
        <w:tabs>
          <w:tab w:pos="533" w:val="left" w:leader="none"/>
        </w:tabs>
        <w:spacing w:line="240" w:lineRule="auto" w:before="136" w:after="0"/>
        <w:ind w:left="532" w:right="0" w:hanging="233"/>
        <w:jc w:val="left"/>
        <w:rPr>
          <w:b w:val="0"/>
          <w:i/>
          <w:sz w:val="20"/>
          <w:u w:val="none"/>
        </w:rPr>
      </w:pPr>
      <w:r>
        <w:rPr>
          <w:i/>
          <w:spacing w:val="-2"/>
          <w:u w:val="single"/>
        </w:rPr>
        <w:t>Exception</w:t>
      </w:r>
      <w:r>
        <w:rPr>
          <w:i/>
          <w:u w:val="single"/>
        </w:rPr>
        <w:t> </w:t>
      </w:r>
      <w:r>
        <w:rPr>
          <w:i/>
          <w:spacing w:val="-2"/>
          <w:u w:val="single"/>
        </w:rPr>
        <w:t>Requests</w:t>
      </w:r>
      <w:r>
        <w:rPr>
          <w:i/>
          <w:u w:val="single"/>
        </w:rPr>
        <w:t> </w:t>
      </w:r>
      <w:r>
        <w:rPr>
          <w:i/>
          <w:spacing w:val="-2"/>
          <w:u w:val="single"/>
        </w:rPr>
        <w:t>related</w:t>
      </w:r>
      <w:r>
        <w:rPr>
          <w:i/>
          <w:spacing w:val="4"/>
          <w:u w:val="single"/>
        </w:rPr>
        <w:t> </w:t>
      </w:r>
      <w:r>
        <w:rPr>
          <w:i/>
          <w:spacing w:val="-2"/>
          <w:u w:val="single"/>
        </w:rPr>
        <w:t>to</w:t>
      </w:r>
      <w:r>
        <w:rPr>
          <w:i/>
          <w:spacing w:val="4"/>
          <w:u w:val="single"/>
        </w:rPr>
        <w:t> </w:t>
      </w:r>
      <w:r>
        <w:rPr>
          <w:i/>
          <w:spacing w:val="-2"/>
          <w:u w:val="single"/>
        </w:rPr>
        <w:t>Detoxification</w:t>
      </w:r>
      <w:r>
        <w:rPr>
          <w:i/>
          <w:spacing w:val="2"/>
          <w:u w:val="single"/>
        </w:rPr>
        <w:t> </w:t>
      </w:r>
      <w:r>
        <w:rPr>
          <w:i/>
          <w:spacing w:val="-2"/>
          <w:u w:val="single"/>
        </w:rPr>
        <w:t>Requirements</w:t>
      </w:r>
      <w:r>
        <w:rPr>
          <w:b w:val="0"/>
          <w:i/>
          <w:spacing w:val="-2"/>
          <w:sz w:val="20"/>
          <w:u w:val="single"/>
        </w:rPr>
        <w:t>:</w:t>
      </w:r>
      <w:r>
        <w:rPr>
          <w:b w:val="0"/>
          <w:i/>
          <w:spacing w:val="80"/>
          <w:sz w:val="20"/>
          <w:u w:val="single"/>
        </w:rPr>
        <w:t> </w:t>
      </w:r>
    </w:p>
    <w:p>
      <w:pPr>
        <w:pStyle w:val="BodyText"/>
        <w:spacing w:before="3"/>
        <w:rPr>
          <w:i/>
          <w:sz w:val="17"/>
        </w:rPr>
      </w:pPr>
    </w:p>
    <w:p>
      <w:pPr>
        <w:pStyle w:val="BodyText"/>
        <w:spacing w:before="55"/>
        <w:ind w:left="1020"/>
      </w:pPr>
      <w:r>
        <w:rPr/>
        <w:t>The</w:t>
      </w:r>
      <w:r>
        <w:rPr>
          <w:spacing w:val="-13"/>
        </w:rPr>
        <w:t> </w:t>
      </w:r>
      <w:r>
        <w:rPr/>
        <w:t>most</w:t>
      </w:r>
      <w:r>
        <w:rPr>
          <w:spacing w:val="-12"/>
        </w:rPr>
        <w:t> </w:t>
      </w:r>
      <w:r>
        <w:rPr/>
        <w:t>common</w:t>
      </w:r>
      <w:r>
        <w:rPr>
          <w:spacing w:val="-13"/>
        </w:rPr>
        <w:t> </w:t>
      </w:r>
      <w:r>
        <w:rPr/>
        <w:t>exceptions</w:t>
      </w:r>
      <w:r>
        <w:rPr>
          <w:spacing w:val="-12"/>
        </w:rPr>
        <w:t> </w:t>
      </w:r>
      <w:r>
        <w:rPr/>
        <w:t>related</w:t>
      </w:r>
      <w:r>
        <w:rPr>
          <w:spacing w:val="-13"/>
        </w:rPr>
        <w:t> </w:t>
      </w:r>
      <w:r>
        <w:rPr/>
        <w:t>to</w:t>
      </w:r>
      <w:r>
        <w:rPr>
          <w:spacing w:val="-10"/>
        </w:rPr>
        <w:t> </w:t>
      </w:r>
      <w:r>
        <w:rPr/>
        <w:t>detoxification</w:t>
      </w:r>
      <w:r>
        <w:rPr>
          <w:spacing w:val="-11"/>
        </w:rPr>
        <w:t> </w:t>
      </w:r>
      <w:r>
        <w:rPr>
          <w:spacing w:val="-4"/>
        </w:rPr>
        <w:t>are:</w:t>
      </w:r>
    </w:p>
    <w:p>
      <w:pPr>
        <w:pStyle w:val="ListParagraph"/>
        <w:numPr>
          <w:ilvl w:val="1"/>
          <w:numId w:val="3"/>
        </w:numPr>
        <w:tabs>
          <w:tab w:pos="1892" w:val="left" w:leader="none"/>
          <w:tab w:pos="1893" w:val="left" w:leader="none"/>
        </w:tabs>
        <w:spacing w:line="360" w:lineRule="auto" w:before="135" w:after="0"/>
        <w:ind w:left="1892" w:right="826" w:hanging="361"/>
        <w:jc w:val="left"/>
        <w:rPr>
          <w:sz w:val="22"/>
        </w:rPr>
      </w:pPr>
      <w:r>
        <w:rPr>
          <w:sz w:val="22"/>
        </w:rPr>
        <w:t>Transfer</w:t>
      </w:r>
      <w:r>
        <w:rPr>
          <w:spacing w:val="-7"/>
          <w:sz w:val="22"/>
        </w:rPr>
        <w:t> </w:t>
      </w:r>
      <w:r>
        <w:rPr>
          <w:sz w:val="22"/>
        </w:rPr>
        <w:t>of</w:t>
      </w:r>
      <w:r>
        <w:rPr>
          <w:spacing w:val="-6"/>
          <w:sz w:val="22"/>
        </w:rPr>
        <w:t> </w:t>
      </w:r>
      <w:r>
        <w:rPr>
          <w:sz w:val="22"/>
        </w:rPr>
        <w:t>a</w:t>
      </w:r>
      <w:r>
        <w:rPr>
          <w:spacing w:val="-5"/>
          <w:sz w:val="22"/>
        </w:rPr>
        <w:t> </w:t>
      </w:r>
      <w:r>
        <w:rPr>
          <w:sz w:val="22"/>
        </w:rPr>
        <w:t>patient</w:t>
      </w:r>
      <w:r>
        <w:rPr>
          <w:spacing w:val="-6"/>
          <w:sz w:val="22"/>
        </w:rPr>
        <w:t> </w:t>
      </w:r>
      <w:r>
        <w:rPr>
          <w:sz w:val="22"/>
        </w:rPr>
        <w:t>from</w:t>
      </w:r>
      <w:r>
        <w:rPr>
          <w:spacing w:val="-5"/>
          <w:sz w:val="22"/>
        </w:rPr>
        <w:t> </w:t>
      </w:r>
      <w:r>
        <w:rPr>
          <w:sz w:val="22"/>
        </w:rPr>
        <w:t>detoxification</w:t>
      </w:r>
      <w:r>
        <w:rPr>
          <w:spacing w:val="-7"/>
          <w:sz w:val="22"/>
        </w:rPr>
        <w:t> </w:t>
      </w:r>
      <w:r>
        <w:rPr>
          <w:sz w:val="22"/>
        </w:rPr>
        <w:t>to</w:t>
      </w:r>
      <w:r>
        <w:rPr>
          <w:spacing w:val="-6"/>
          <w:sz w:val="22"/>
        </w:rPr>
        <w:t> </w:t>
      </w:r>
      <w:r>
        <w:rPr>
          <w:sz w:val="22"/>
        </w:rPr>
        <w:t>maintenance</w:t>
      </w:r>
      <w:r>
        <w:rPr>
          <w:spacing w:val="-4"/>
          <w:sz w:val="22"/>
        </w:rPr>
        <w:t> </w:t>
      </w:r>
      <w:r>
        <w:rPr>
          <w:sz w:val="22"/>
        </w:rPr>
        <w:t>when</w:t>
      </w:r>
      <w:r>
        <w:rPr>
          <w:spacing w:val="-4"/>
          <w:sz w:val="22"/>
        </w:rPr>
        <w:t> </w:t>
      </w:r>
      <w:r>
        <w:rPr>
          <w:sz w:val="22"/>
        </w:rPr>
        <w:t>there</w:t>
      </w:r>
      <w:r>
        <w:rPr>
          <w:spacing w:val="-8"/>
          <w:sz w:val="22"/>
        </w:rPr>
        <w:t> </w:t>
      </w:r>
      <w:r>
        <w:rPr>
          <w:sz w:val="22"/>
        </w:rPr>
        <w:t>is</w:t>
      </w:r>
      <w:r>
        <w:rPr>
          <w:spacing w:val="-5"/>
          <w:sz w:val="22"/>
        </w:rPr>
        <w:t> </w:t>
      </w:r>
      <w:r>
        <w:rPr>
          <w:sz w:val="22"/>
        </w:rPr>
        <w:t>no</w:t>
      </w:r>
      <w:r>
        <w:rPr>
          <w:spacing w:val="-3"/>
          <w:sz w:val="22"/>
        </w:rPr>
        <w:t> </w:t>
      </w:r>
      <w:r>
        <w:rPr>
          <w:sz w:val="22"/>
        </w:rPr>
        <w:t>documentation</w:t>
      </w:r>
      <w:r>
        <w:rPr>
          <w:spacing w:val="-8"/>
          <w:sz w:val="22"/>
        </w:rPr>
        <w:t> </w:t>
      </w:r>
      <w:r>
        <w:rPr>
          <w:sz w:val="22"/>
        </w:rPr>
        <w:t>or evidence of a history of at least one year of opioid dependence. In these cases, justification should include:</w:t>
      </w:r>
    </w:p>
    <w:p>
      <w:pPr>
        <w:pStyle w:val="ListParagraph"/>
        <w:numPr>
          <w:ilvl w:val="2"/>
          <w:numId w:val="3"/>
        </w:numPr>
        <w:tabs>
          <w:tab w:pos="2613" w:val="left" w:leader="none"/>
        </w:tabs>
        <w:spacing w:line="240" w:lineRule="auto" w:before="1" w:after="0"/>
        <w:ind w:left="2612" w:right="0" w:hanging="360"/>
        <w:jc w:val="left"/>
        <w:rPr>
          <w:sz w:val="22"/>
        </w:rPr>
      </w:pPr>
      <w:r>
        <w:rPr>
          <w:spacing w:val="-2"/>
          <w:sz w:val="22"/>
        </w:rPr>
        <w:t>Physician’s</w:t>
      </w:r>
      <w:r>
        <w:rPr>
          <w:spacing w:val="-4"/>
          <w:sz w:val="22"/>
        </w:rPr>
        <w:t> </w:t>
      </w:r>
      <w:r>
        <w:rPr>
          <w:spacing w:val="-2"/>
          <w:sz w:val="22"/>
        </w:rPr>
        <w:t>rationale</w:t>
      </w:r>
      <w:r>
        <w:rPr>
          <w:spacing w:val="3"/>
          <w:sz w:val="22"/>
        </w:rPr>
        <w:t> </w:t>
      </w:r>
      <w:r>
        <w:rPr>
          <w:spacing w:val="-2"/>
          <w:sz w:val="22"/>
        </w:rPr>
        <w:t>and</w:t>
      </w:r>
      <w:r>
        <w:rPr>
          <w:sz w:val="22"/>
        </w:rPr>
        <w:t> </w:t>
      </w:r>
      <w:r>
        <w:rPr>
          <w:spacing w:val="-2"/>
          <w:sz w:val="22"/>
        </w:rPr>
        <w:t>clinical</w:t>
      </w:r>
      <w:r>
        <w:rPr>
          <w:spacing w:val="2"/>
          <w:sz w:val="22"/>
        </w:rPr>
        <w:t> </w:t>
      </w:r>
      <w:r>
        <w:rPr>
          <w:spacing w:val="-2"/>
          <w:sz w:val="22"/>
        </w:rPr>
        <w:t>assessment;</w:t>
      </w:r>
    </w:p>
    <w:p>
      <w:pPr>
        <w:pStyle w:val="ListParagraph"/>
        <w:numPr>
          <w:ilvl w:val="2"/>
          <w:numId w:val="3"/>
        </w:numPr>
        <w:tabs>
          <w:tab w:pos="2614" w:val="left" w:leader="none"/>
        </w:tabs>
        <w:spacing w:line="240" w:lineRule="auto" w:before="120" w:after="0"/>
        <w:ind w:left="2613" w:right="0" w:hanging="361"/>
        <w:jc w:val="left"/>
        <w:rPr>
          <w:sz w:val="22"/>
        </w:rPr>
      </w:pPr>
      <w:r>
        <w:rPr>
          <w:spacing w:val="-2"/>
          <w:sz w:val="22"/>
        </w:rPr>
        <w:t>Patient’s</w:t>
      </w:r>
      <w:r>
        <w:rPr>
          <w:spacing w:val="2"/>
          <w:sz w:val="22"/>
        </w:rPr>
        <w:t> </w:t>
      </w:r>
      <w:r>
        <w:rPr>
          <w:spacing w:val="-5"/>
          <w:sz w:val="22"/>
        </w:rPr>
        <w:t>age</w:t>
      </w:r>
    </w:p>
    <w:p>
      <w:pPr>
        <w:pStyle w:val="ListParagraph"/>
        <w:numPr>
          <w:ilvl w:val="2"/>
          <w:numId w:val="3"/>
        </w:numPr>
        <w:tabs>
          <w:tab w:pos="2614" w:val="left" w:leader="none"/>
        </w:tabs>
        <w:spacing w:line="240" w:lineRule="auto" w:before="121" w:after="0"/>
        <w:ind w:left="2613" w:right="0" w:hanging="361"/>
        <w:jc w:val="left"/>
        <w:rPr>
          <w:sz w:val="22"/>
        </w:rPr>
      </w:pPr>
      <w:r>
        <w:rPr>
          <w:sz w:val="22"/>
        </w:rPr>
        <w:t>Drug</w:t>
      </w:r>
      <w:r>
        <w:rPr>
          <w:spacing w:val="-12"/>
          <w:sz w:val="22"/>
        </w:rPr>
        <w:t> </w:t>
      </w:r>
      <w:r>
        <w:rPr>
          <w:sz w:val="22"/>
        </w:rPr>
        <w:t>testing</w:t>
      </w:r>
      <w:r>
        <w:rPr>
          <w:spacing w:val="-9"/>
          <w:sz w:val="22"/>
        </w:rPr>
        <w:t> </w:t>
      </w:r>
      <w:r>
        <w:rPr>
          <w:sz w:val="22"/>
        </w:rPr>
        <w:t>results</w:t>
      </w:r>
      <w:r>
        <w:rPr>
          <w:spacing w:val="-11"/>
          <w:sz w:val="22"/>
        </w:rPr>
        <w:t> </w:t>
      </w:r>
      <w:r>
        <w:rPr>
          <w:sz w:val="22"/>
        </w:rPr>
        <w:t>and</w:t>
      </w:r>
      <w:r>
        <w:rPr>
          <w:spacing w:val="-10"/>
          <w:sz w:val="22"/>
        </w:rPr>
        <w:t> </w:t>
      </w:r>
      <w:r>
        <w:rPr>
          <w:spacing w:val="-2"/>
          <w:sz w:val="22"/>
        </w:rPr>
        <w:t>dates</w:t>
      </w:r>
    </w:p>
    <w:p>
      <w:pPr>
        <w:pStyle w:val="ListParagraph"/>
        <w:numPr>
          <w:ilvl w:val="2"/>
          <w:numId w:val="3"/>
        </w:numPr>
        <w:tabs>
          <w:tab w:pos="2614" w:val="left" w:leader="none"/>
        </w:tabs>
        <w:spacing w:line="240" w:lineRule="auto" w:before="120" w:after="0"/>
        <w:ind w:left="2613" w:right="0" w:hanging="361"/>
        <w:jc w:val="left"/>
        <w:rPr>
          <w:sz w:val="22"/>
        </w:rPr>
      </w:pPr>
      <w:r>
        <w:rPr>
          <w:sz w:val="22"/>
        </w:rPr>
        <w:t>Reported</w:t>
      </w:r>
      <w:r>
        <w:rPr>
          <w:spacing w:val="-10"/>
          <w:sz w:val="22"/>
        </w:rPr>
        <w:t> </w:t>
      </w:r>
      <w:r>
        <w:rPr>
          <w:sz w:val="22"/>
        </w:rPr>
        <w:t>length</w:t>
      </w:r>
      <w:r>
        <w:rPr>
          <w:spacing w:val="-13"/>
          <w:sz w:val="22"/>
        </w:rPr>
        <w:t> </w:t>
      </w:r>
      <w:r>
        <w:rPr>
          <w:sz w:val="22"/>
        </w:rPr>
        <w:t>of</w:t>
      </w:r>
      <w:r>
        <w:rPr>
          <w:spacing w:val="-10"/>
          <w:sz w:val="22"/>
        </w:rPr>
        <w:t> </w:t>
      </w:r>
      <w:r>
        <w:rPr>
          <w:sz w:val="22"/>
        </w:rPr>
        <w:t>opiate</w:t>
      </w:r>
      <w:r>
        <w:rPr>
          <w:spacing w:val="-11"/>
          <w:sz w:val="22"/>
        </w:rPr>
        <w:t> </w:t>
      </w:r>
      <w:r>
        <w:rPr>
          <w:spacing w:val="-5"/>
          <w:sz w:val="22"/>
        </w:rPr>
        <w:t>use</w:t>
      </w:r>
    </w:p>
    <w:p>
      <w:pPr>
        <w:pStyle w:val="ListParagraph"/>
        <w:numPr>
          <w:ilvl w:val="1"/>
          <w:numId w:val="3"/>
        </w:numPr>
        <w:tabs>
          <w:tab w:pos="1893" w:val="left" w:leader="none"/>
          <w:tab w:pos="1894" w:val="left" w:leader="none"/>
        </w:tabs>
        <w:spacing w:line="360" w:lineRule="auto" w:before="120" w:after="0"/>
        <w:ind w:left="1893" w:right="509" w:hanging="360"/>
        <w:jc w:val="left"/>
        <w:rPr>
          <w:sz w:val="22"/>
        </w:rPr>
      </w:pPr>
      <w:r>
        <w:rPr>
          <w:sz w:val="22"/>
        </w:rPr>
        <w:t>Admission</w:t>
      </w:r>
      <w:r>
        <w:rPr>
          <w:spacing w:val="-8"/>
          <w:sz w:val="22"/>
        </w:rPr>
        <w:t> </w:t>
      </w:r>
      <w:r>
        <w:rPr>
          <w:sz w:val="22"/>
        </w:rPr>
        <w:t>for</w:t>
      </w:r>
      <w:r>
        <w:rPr>
          <w:spacing w:val="-8"/>
          <w:sz w:val="22"/>
        </w:rPr>
        <w:t> </w:t>
      </w:r>
      <w:r>
        <w:rPr>
          <w:sz w:val="22"/>
        </w:rPr>
        <w:t>more</w:t>
      </w:r>
      <w:r>
        <w:rPr>
          <w:spacing w:val="-8"/>
          <w:sz w:val="22"/>
        </w:rPr>
        <w:t> </w:t>
      </w:r>
      <w:r>
        <w:rPr>
          <w:sz w:val="22"/>
        </w:rPr>
        <w:t>than</w:t>
      </w:r>
      <w:r>
        <w:rPr>
          <w:spacing w:val="-5"/>
          <w:sz w:val="22"/>
        </w:rPr>
        <w:t> </w:t>
      </w:r>
      <w:r>
        <w:rPr>
          <w:sz w:val="22"/>
        </w:rPr>
        <w:t>two</w:t>
      </w:r>
      <w:r>
        <w:rPr>
          <w:spacing w:val="-5"/>
          <w:sz w:val="22"/>
        </w:rPr>
        <w:t> </w:t>
      </w:r>
      <w:r>
        <w:rPr>
          <w:sz w:val="22"/>
        </w:rPr>
        <w:t>detoxification</w:t>
      </w:r>
      <w:r>
        <w:rPr>
          <w:spacing w:val="-7"/>
          <w:sz w:val="22"/>
        </w:rPr>
        <w:t> </w:t>
      </w:r>
      <w:r>
        <w:rPr>
          <w:sz w:val="22"/>
        </w:rPr>
        <w:t>treatment</w:t>
      </w:r>
      <w:r>
        <w:rPr>
          <w:spacing w:val="-6"/>
          <w:sz w:val="22"/>
        </w:rPr>
        <w:t> </w:t>
      </w:r>
      <w:r>
        <w:rPr>
          <w:sz w:val="22"/>
        </w:rPr>
        <w:t>episodes</w:t>
      </w:r>
      <w:r>
        <w:rPr>
          <w:spacing w:val="-5"/>
          <w:sz w:val="22"/>
        </w:rPr>
        <w:t> </w:t>
      </w:r>
      <w:r>
        <w:rPr>
          <w:sz w:val="22"/>
        </w:rPr>
        <w:t>within</w:t>
      </w:r>
      <w:r>
        <w:rPr>
          <w:spacing w:val="-8"/>
          <w:sz w:val="22"/>
        </w:rPr>
        <w:t> </w:t>
      </w:r>
      <w:r>
        <w:rPr>
          <w:sz w:val="22"/>
        </w:rPr>
        <w:t>one</w:t>
      </w:r>
      <w:r>
        <w:rPr>
          <w:spacing w:val="-5"/>
          <w:sz w:val="22"/>
        </w:rPr>
        <w:t> </w:t>
      </w:r>
      <w:r>
        <w:rPr>
          <w:sz w:val="22"/>
        </w:rPr>
        <w:t>year.</w:t>
      </w:r>
      <w:r>
        <w:rPr>
          <w:spacing w:val="33"/>
          <w:sz w:val="22"/>
        </w:rPr>
        <w:t> </w:t>
      </w:r>
      <w:r>
        <w:rPr>
          <w:sz w:val="22"/>
        </w:rPr>
        <w:t>In</w:t>
      </w:r>
      <w:r>
        <w:rPr>
          <w:spacing w:val="-5"/>
          <w:sz w:val="22"/>
        </w:rPr>
        <w:t> </w:t>
      </w:r>
      <w:r>
        <w:rPr>
          <w:sz w:val="22"/>
        </w:rPr>
        <w:t>these</w:t>
      </w:r>
      <w:r>
        <w:rPr>
          <w:spacing w:val="-4"/>
          <w:sz w:val="22"/>
        </w:rPr>
        <w:t> </w:t>
      </w:r>
      <w:r>
        <w:rPr>
          <w:sz w:val="22"/>
        </w:rPr>
        <w:t>cases, justification should include:</w:t>
      </w:r>
    </w:p>
    <w:p>
      <w:pPr>
        <w:pStyle w:val="ListParagraph"/>
        <w:numPr>
          <w:ilvl w:val="2"/>
          <w:numId w:val="3"/>
        </w:numPr>
        <w:tabs>
          <w:tab w:pos="2613" w:val="left" w:leader="none"/>
        </w:tabs>
        <w:spacing w:line="240" w:lineRule="auto" w:before="1" w:after="0"/>
        <w:ind w:left="2612" w:right="0" w:hanging="360"/>
        <w:jc w:val="left"/>
        <w:rPr>
          <w:sz w:val="22"/>
        </w:rPr>
      </w:pPr>
      <w:r>
        <w:rPr>
          <w:sz w:val="22"/>
        </w:rPr>
        <w:t>Results</w:t>
      </w:r>
      <w:r>
        <w:rPr>
          <w:spacing w:val="-10"/>
          <w:sz w:val="22"/>
        </w:rPr>
        <w:t> </w:t>
      </w:r>
      <w:r>
        <w:rPr>
          <w:sz w:val="22"/>
        </w:rPr>
        <w:t>of</w:t>
      </w:r>
      <w:r>
        <w:rPr>
          <w:spacing w:val="-8"/>
          <w:sz w:val="22"/>
        </w:rPr>
        <w:t> </w:t>
      </w:r>
      <w:r>
        <w:rPr>
          <w:sz w:val="22"/>
        </w:rPr>
        <w:t>referrals</w:t>
      </w:r>
      <w:r>
        <w:rPr>
          <w:spacing w:val="-10"/>
          <w:sz w:val="22"/>
        </w:rPr>
        <w:t> </w:t>
      </w:r>
      <w:r>
        <w:rPr>
          <w:sz w:val="22"/>
        </w:rPr>
        <w:t>to</w:t>
      </w:r>
      <w:r>
        <w:rPr>
          <w:spacing w:val="-7"/>
          <w:sz w:val="22"/>
        </w:rPr>
        <w:t> </w:t>
      </w:r>
      <w:r>
        <w:rPr>
          <w:sz w:val="22"/>
        </w:rPr>
        <w:t>and</w:t>
      </w:r>
      <w:r>
        <w:rPr>
          <w:spacing w:val="-10"/>
          <w:sz w:val="22"/>
        </w:rPr>
        <w:t> </w:t>
      </w:r>
      <w:r>
        <w:rPr>
          <w:sz w:val="22"/>
        </w:rPr>
        <w:t>attempts</w:t>
      </w:r>
      <w:r>
        <w:rPr>
          <w:spacing w:val="-7"/>
          <w:sz w:val="22"/>
        </w:rPr>
        <w:t> </w:t>
      </w:r>
      <w:r>
        <w:rPr>
          <w:sz w:val="22"/>
        </w:rPr>
        <w:t>at</w:t>
      </w:r>
      <w:r>
        <w:rPr>
          <w:spacing w:val="-10"/>
          <w:sz w:val="22"/>
        </w:rPr>
        <w:t> </w:t>
      </w:r>
      <w:r>
        <w:rPr>
          <w:sz w:val="22"/>
        </w:rPr>
        <w:t>other</w:t>
      </w:r>
      <w:r>
        <w:rPr>
          <w:spacing w:val="-10"/>
          <w:sz w:val="22"/>
        </w:rPr>
        <w:t> </w:t>
      </w:r>
      <w:r>
        <w:rPr>
          <w:sz w:val="22"/>
        </w:rPr>
        <w:t>forms</w:t>
      </w:r>
      <w:r>
        <w:rPr>
          <w:spacing w:val="-9"/>
          <w:sz w:val="22"/>
        </w:rPr>
        <w:t> </w:t>
      </w:r>
      <w:r>
        <w:rPr>
          <w:sz w:val="22"/>
        </w:rPr>
        <w:t>of</w:t>
      </w:r>
      <w:r>
        <w:rPr>
          <w:spacing w:val="-8"/>
          <w:sz w:val="22"/>
        </w:rPr>
        <w:t> </w:t>
      </w:r>
      <w:r>
        <w:rPr>
          <w:spacing w:val="-2"/>
          <w:sz w:val="22"/>
        </w:rPr>
        <w:t>treatment;</w:t>
      </w:r>
    </w:p>
    <w:p>
      <w:pPr>
        <w:pStyle w:val="ListParagraph"/>
        <w:numPr>
          <w:ilvl w:val="2"/>
          <w:numId w:val="3"/>
        </w:numPr>
        <w:tabs>
          <w:tab w:pos="2614" w:val="left" w:leader="none"/>
        </w:tabs>
        <w:spacing w:line="240" w:lineRule="auto" w:before="118" w:after="0"/>
        <w:ind w:left="2613" w:right="0" w:hanging="361"/>
        <w:jc w:val="left"/>
        <w:rPr>
          <w:sz w:val="22"/>
        </w:rPr>
      </w:pPr>
      <w:r>
        <w:rPr>
          <w:spacing w:val="-2"/>
          <w:sz w:val="22"/>
        </w:rPr>
        <w:t>Physician’s rationale</w:t>
      </w:r>
      <w:r>
        <w:rPr>
          <w:spacing w:val="2"/>
          <w:sz w:val="22"/>
        </w:rPr>
        <w:t> </w:t>
      </w:r>
      <w:r>
        <w:rPr>
          <w:spacing w:val="-2"/>
          <w:sz w:val="22"/>
        </w:rPr>
        <w:t>and</w:t>
      </w:r>
      <w:r>
        <w:rPr>
          <w:spacing w:val="1"/>
          <w:sz w:val="22"/>
        </w:rPr>
        <w:t> </w:t>
      </w:r>
      <w:r>
        <w:rPr>
          <w:spacing w:val="-2"/>
          <w:sz w:val="22"/>
        </w:rPr>
        <w:t>clinical</w:t>
      </w:r>
      <w:r>
        <w:rPr>
          <w:spacing w:val="1"/>
          <w:sz w:val="22"/>
        </w:rPr>
        <w:t> </w:t>
      </w:r>
      <w:r>
        <w:rPr>
          <w:spacing w:val="-2"/>
          <w:sz w:val="22"/>
        </w:rPr>
        <w:t>assessment;</w:t>
      </w:r>
    </w:p>
    <w:p>
      <w:pPr>
        <w:pStyle w:val="ListParagraph"/>
        <w:numPr>
          <w:ilvl w:val="2"/>
          <w:numId w:val="3"/>
        </w:numPr>
        <w:tabs>
          <w:tab w:pos="2614" w:val="left" w:leader="none"/>
        </w:tabs>
        <w:spacing w:line="240" w:lineRule="auto" w:before="121" w:after="0"/>
        <w:ind w:left="2613" w:right="0" w:hanging="361"/>
        <w:jc w:val="left"/>
        <w:rPr>
          <w:sz w:val="22"/>
        </w:rPr>
      </w:pPr>
      <w:r>
        <w:rPr>
          <w:spacing w:val="-2"/>
          <w:sz w:val="22"/>
        </w:rPr>
        <w:t>Documentation</w:t>
      </w:r>
      <w:r>
        <w:rPr>
          <w:spacing w:val="-6"/>
          <w:sz w:val="22"/>
        </w:rPr>
        <w:t> </w:t>
      </w:r>
      <w:r>
        <w:rPr>
          <w:spacing w:val="-2"/>
          <w:sz w:val="22"/>
        </w:rPr>
        <w:t>of</w:t>
      </w:r>
      <w:r>
        <w:rPr>
          <w:spacing w:val="-3"/>
          <w:sz w:val="22"/>
        </w:rPr>
        <w:t> </w:t>
      </w:r>
      <w:r>
        <w:rPr>
          <w:spacing w:val="-2"/>
          <w:sz w:val="22"/>
        </w:rPr>
        <w:t>time elapsed between detoxification</w:t>
      </w:r>
      <w:r>
        <w:rPr>
          <w:spacing w:val="-1"/>
          <w:sz w:val="22"/>
        </w:rPr>
        <w:t> </w:t>
      </w:r>
      <w:r>
        <w:rPr>
          <w:spacing w:val="-2"/>
          <w:sz w:val="22"/>
        </w:rPr>
        <w:t>attempts;</w:t>
      </w:r>
      <w:r>
        <w:rPr>
          <w:spacing w:val="3"/>
          <w:sz w:val="22"/>
        </w:rPr>
        <w:t> </w:t>
      </w:r>
      <w:r>
        <w:rPr>
          <w:spacing w:val="-5"/>
          <w:sz w:val="22"/>
        </w:rPr>
        <w:t>and</w:t>
      </w:r>
    </w:p>
    <w:p>
      <w:pPr>
        <w:pStyle w:val="ListParagraph"/>
        <w:numPr>
          <w:ilvl w:val="2"/>
          <w:numId w:val="3"/>
        </w:numPr>
        <w:tabs>
          <w:tab w:pos="2614" w:val="left" w:leader="none"/>
        </w:tabs>
        <w:spacing w:line="240" w:lineRule="auto" w:before="121" w:after="0"/>
        <w:ind w:left="2613" w:right="0" w:hanging="361"/>
        <w:jc w:val="left"/>
        <w:rPr>
          <w:sz w:val="22"/>
        </w:rPr>
      </w:pPr>
      <w:r>
        <w:rPr>
          <w:spacing w:val="-2"/>
          <w:sz w:val="22"/>
        </w:rPr>
        <w:t>Treatment</w:t>
      </w:r>
      <w:r>
        <w:rPr>
          <w:spacing w:val="-3"/>
          <w:sz w:val="22"/>
        </w:rPr>
        <w:t> </w:t>
      </w:r>
      <w:r>
        <w:rPr>
          <w:spacing w:val="-2"/>
          <w:sz w:val="22"/>
        </w:rPr>
        <w:t>team’s rationale</w:t>
      </w:r>
      <w:r>
        <w:rPr>
          <w:spacing w:val="-1"/>
          <w:sz w:val="22"/>
        </w:rPr>
        <w:t> </w:t>
      </w:r>
      <w:r>
        <w:rPr>
          <w:spacing w:val="-2"/>
          <w:sz w:val="22"/>
        </w:rPr>
        <w:t>for</w:t>
      </w:r>
      <w:r>
        <w:rPr>
          <w:spacing w:val="1"/>
          <w:sz w:val="22"/>
        </w:rPr>
        <w:t> </w:t>
      </w:r>
      <w:r>
        <w:rPr>
          <w:spacing w:val="-2"/>
          <w:sz w:val="22"/>
        </w:rPr>
        <w:t>an</w:t>
      </w:r>
      <w:r>
        <w:rPr>
          <w:spacing w:val="-3"/>
          <w:sz w:val="22"/>
        </w:rPr>
        <w:t> </w:t>
      </w:r>
      <w:r>
        <w:rPr>
          <w:spacing w:val="-2"/>
          <w:sz w:val="22"/>
        </w:rPr>
        <w:t>additional</w:t>
      </w:r>
      <w:r>
        <w:rPr>
          <w:spacing w:val="1"/>
          <w:sz w:val="22"/>
        </w:rPr>
        <w:t> </w:t>
      </w:r>
      <w:r>
        <w:rPr>
          <w:spacing w:val="-2"/>
          <w:sz w:val="22"/>
        </w:rPr>
        <w:t>detoxification</w:t>
      </w:r>
      <w:r>
        <w:rPr>
          <w:spacing w:val="1"/>
          <w:sz w:val="22"/>
        </w:rPr>
        <w:t> </w:t>
      </w:r>
      <w:r>
        <w:rPr>
          <w:spacing w:val="-2"/>
          <w:sz w:val="22"/>
        </w:rPr>
        <w:t>attempt.</w:t>
      </w:r>
    </w:p>
    <w:p>
      <w:pPr>
        <w:pStyle w:val="BodyText"/>
        <w:spacing w:line="360" w:lineRule="auto" w:before="122"/>
        <w:ind w:left="1173" w:right="374" w:hanging="1"/>
      </w:pPr>
      <w:r>
        <w:rPr/>
        <w:t>The</w:t>
      </w:r>
      <w:r>
        <w:rPr>
          <w:spacing w:val="-5"/>
        </w:rPr>
        <w:t> </w:t>
      </w:r>
      <w:r>
        <w:rPr/>
        <w:t>above</w:t>
      </w:r>
      <w:r>
        <w:rPr>
          <w:spacing w:val="-8"/>
        </w:rPr>
        <w:t> </w:t>
      </w:r>
      <w:r>
        <w:rPr/>
        <w:t>information</w:t>
      </w:r>
      <w:r>
        <w:rPr>
          <w:spacing w:val="-7"/>
        </w:rPr>
        <w:t> </w:t>
      </w:r>
      <w:r>
        <w:rPr/>
        <w:t>should</w:t>
      </w:r>
      <w:r>
        <w:rPr>
          <w:spacing w:val="-7"/>
        </w:rPr>
        <w:t> </w:t>
      </w:r>
      <w:r>
        <w:rPr/>
        <w:t>be</w:t>
      </w:r>
      <w:r>
        <w:rPr>
          <w:spacing w:val="-5"/>
        </w:rPr>
        <w:t> </w:t>
      </w:r>
      <w:r>
        <w:rPr/>
        <w:t>recorded</w:t>
      </w:r>
      <w:r>
        <w:rPr>
          <w:spacing w:val="-6"/>
        </w:rPr>
        <w:t> </w:t>
      </w:r>
      <w:r>
        <w:rPr/>
        <w:t>in</w:t>
      </w:r>
      <w:r>
        <w:rPr>
          <w:spacing w:val="-7"/>
        </w:rPr>
        <w:t> </w:t>
      </w:r>
      <w:r>
        <w:rPr/>
        <w:t>the</w:t>
      </w:r>
      <w:r>
        <w:rPr>
          <w:spacing w:val="-5"/>
        </w:rPr>
        <w:t> </w:t>
      </w:r>
      <w:r>
        <w:rPr/>
        <w:t>‘Brief</w:t>
      </w:r>
      <w:r>
        <w:rPr>
          <w:spacing w:val="-5"/>
        </w:rPr>
        <w:t> </w:t>
      </w:r>
      <w:r>
        <w:rPr/>
        <w:t>Explanation’</w:t>
      </w:r>
      <w:r>
        <w:rPr>
          <w:spacing w:val="-6"/>
        </w:rPr>
        <w:t> </w:t>
      </w:r>
      <w:r>
        <w:rPr/>
        <w:t>text</w:t>
      </w:r>
      <w:r>
        <w:rPr>
          <w:spacing w:val="-5"/>
        </w:rPr>
        <w:t> </w:t>
      </w:r>
      <w:r>
        <w:rPr/>
        <w:t>box</w:t>
      </w:r>
      <w:r>
        <w:rPr>
          <w:spacing w:val="-6"/>
        </w:rPr>
        <w:t> </w:t>
      </w:r>
      <w:r>
        <w:rPr/>
        <w:t>in</w:t>
      </w:r>
      <w:r>
        <w:rPr>
          <w:spacing w:val="-7"/>
        </w:rPr>
        <w:t> </w:t>
      </w:r>
      <w:r>
        <w:rPr/>
        <w:t>the</w:t>
      </w:r>
      <w:r>
        <w:rPr>
          <w:spacing w:val="-5"/>
        </w:rPr>
        <w:t> </w:t>
      </w:r>
      <w:r>
        <w:rPr/>
        <w:t>‘Justification’</w:t>
      </w:r>
      <w:r>
        <w:rPr>
          <w:spacing w:val="-4"/>
        </w:rPr>
        <w:t> </w:t>
      </w:r>
      <w:r>
        <w:rPr/>
        <w:t>section of the request form.</w:t>
      </w:r>
    </w:p>
    <w:p>
      <w:pPr>
        <w:pStyle w:val="BodyText"/>
      </w:pPr>
    </w:p>
    <w:p>
      <w:pPr>
        <w:pStyle w:val="BodyText"/>
        <w:spacing w:before="8"/>
        <w:rPr>
          <w:sz w:val="26"/>
        </w:rPr>
      </w:pPr>
    </w:p>
    <w:p>
      <w:pPr>
        <w:pStyle w:val="Heading2"/>
        <w:numPr>
          <w:ilvl w:val="0"/>
          <w:numId w:val="2"/>
        </w:numPr>
        <w:tabs>
          <w:tab w:pos="1020" w:val="left" w:leader="none"/>
        </w:tabs>
        <w:spacing w:line="240" w:lineRule="auto" w:before="0" w:after="0"/>
        <w:ind w:left="1020" w:right="0" w:hanging="360"/>
        <w:jc w:val="left"/>
      </w:pPr>
      <w:bookmarkStart w:name="4. Exception Request Submission Process" w:id="2"/>
      <w:bookmarkEnd w:id="2"/>
      <w:r>
        <w:rPr>
          <w:spacing w:val="-2"/>
        </w:rPr>
        <w:t>E</w:t>
      </w:r>
      <w:r>
        <w:rPr>
          <w:spacing w:val="-2"/>
        </w:rPr>
        <w:t>xception</w:t>
      </w:r>
      <w:r>
        <w:rPr>
          <w:spacing w:val="-7"/>
        </w:rPr>
        <w:t> </w:t>
      </w:r>
      <w:r>
        <w:rPr>
          <w:spacing w:val="-2"/>
        </w:rPr>
        <w:t>Request</w:t>
      </w:r>
      <w:r>
        <w:rPr>
          <w:spacing w:val="-7"/>
        </w:rPr>
        <w:t> </w:t>
      </w:r>
      <w:r>
        <w:rPr>
          <w:spacing w:val="-2"/>
        </w:rPr>
        <w:t>Submission</w:t>
      </w:r>
      <w:r>
        <w:rPr>
          <w:spacing w:val="-6"/>
        </w:rPr>
        <w:t> </w:t>
      </w:r>
      <w:r>
        <w:rPr>
          <w:spacing w:val="-2"/>
        </w:rPr>
        <w:t>Process</w:t>
      </w:r>
    </w:p>
    <w:p>
      <w:pPr>
        <w:pStyle w:val="ListParagraph"/>
        <w:numPr>
          <w:ilvl w:val="0"/>
          <w:numId w:val="8"/>
        </w:numPr>
        <w:tabs>
          <w:tab w:pos="1740" w:val="left" w:leader="none"/>
        </w:tabs>
        <w:spacing w:line="360" w:lineRule="auto" w:before="145" w:after="0"/>
        <w:ind w:left="1352" w:right="663" w:firstLine="0"/>
        <w:jc w:val="left"/>
        <w:rPr>
          <w:sz w:val="22"/>
        </w:rPr>
      </w:pPr>
      <w:r>
        <w:rPr>
          <w:b/>
          <w:i/>
          <w:sz w:val="22"/>
          <w:u w:val="single"/>
        </w:rPr>
        <w:t>Timing of Submission:</w:t>
      </w:r>
      <w:r>
        <w:rPr>
          <w:b/>
          <w:i/>
          <w:sz w:val="22"/>
        </w:rPr>
        <w:t> </w:t>
      </w:r>
      <w:r>
        <w:rPr>
          <w:sz w:val="22"/>
        </w:rPr>
        <w:t>Exception requests will not be approved retroactively. Except in emergencies, requests should be submitted at least two business days in advance.</w:t>
      </w:r>
      <w:r>
        <w:rPr>
          <w:spacing w:val="40"/>
          <w:sz w:val="22"/>
        </w:rPr>
        <w:t> </w:t>
      </w:r>
      <w:r>
        <w:rPr>
          <w:sz w:val="22"/>
        </w:rPr>
        <w:t>Storm and any unexpected</w:t>
      </w:r>
      <w:r>
        <w:rPr>
          <w:spacing w:val="-3"/>
          <w:sz w:val="22"/>
        </w:rPr>
        <w:t> </w:t>
      </w:r>
      <w:r>
        <w:rPr>
          <w:sz w:val="22"/>
        </w:rPr>
        <w:t>closure</w:t>
      </w:r>
      <w:r>
        <w:rPr>
          <w:spacing w:val="-4"/>
          <w:sz w:val="22"/>
        </w:rPr>
        <w:t> </w:t>
      </w:r>
      <w:r>
        <w:rPr>
          <w:sz w:val="22"/>
        </w:rPr>
        <w:t>blanket</w:t>
      </w:r>
      <w:r>
        <w:rPr>
          <w:spacing w:val="-5"/>
          <w:sz w:val="22"/>
        </w:rPr>
        <w:t> </w:t>
      </w:r>
      <w:r>
        <w:rPr>
          <w:sz w:val="22"/>
        </w:rPr>
        <w:t>take-home</w:t>
      </w:r>
      <w:r>
        <w:rPr>
          <w:spacing w:val="-3"/>
          <w:sz w:val="22"/>
        </w:rPr>
        <w:t> </w:t>
      </w:r>
      <w:r>
        <w:rPr>
          <w:sz w:val="22"/>
        </w:rPr>
        <w:t>requests</w:t>
      </w:r>
      <w:r>
        <w:rPr>
          <w:spacing w:val="-2"/>
          <w:sz w:val="22"/>
        </w:rPr>
        <w:t> </w:t>
      </w:r>
      <w:r>
        <w:rPr>
          <w:sz w:val="22"/>
        </w:rPr>
        <w:t>must</w:t>
      </w:r>
      <w:r>
        <w:rPr>
          <w:spacing w:val="-3"/>
          <w:sz w:val="22"/>
        </w:rPr>
        <w:t> </w:t>
      </w:r>
      <w:r>
        <w:rPr>
          <w:sz w:val="22"/>
        </w:rPr>
        <w:t>be</w:t>
      </w:r>
      <w:r>
        <w:rPr>
          <w:spacing w:val="-4"/>
          <w:sz w:val="22"/>
        </w:rPr>
        <w:t> </w:t>
      </w:r>
      <w:r>
        <w:rPr>
          <w:sz w:val="22"/>
        </w:rPr>
        <w:t>submitted</w:t>
      </w:r>
      <w:r>
        <w:rPr>
          <w:spacing w:val="-5"/>
          <w:sz w:val="22"/>
        </w:rPr>
        <w:t> </w:t>
      </w:r>
      <w:r>
        <w:rPr>
          <w:sz w:val="22"/>
        </w:rPr>
        <w:t>within</w:t>
      </w:r>
      <w:r>
        <w:rPr>
          <w:spacing w:val="-4"/>
          <w:sz w:val="22"/>
        </w:rPr>
        <w:t> </w:t>
      </w:r>
      <w:r>
        <w:rPr>
          <w:sz w:val="22"/>
        </w:rPr>
        <w:t>72</w:t>
      </w:r>
      <w:r>
        <w:rPr>
          <w:spacing w:val="-3"/>
          <w:sz w:val="22"/>
        </w:rPr>
        <w:t> </w:t>
      </w:r>
      <w:r>
        <w:rPr>
          <w:sz w:val="22"/>
        </w:rPr>
        <w:t>hours</w:t>
      </w:r>
      <w:r>
        <w:rPr>
          <w:spacing w:val="-4"/>
          <w:sz w:val="22"/>
        </w:rPr>
        <w:t> </w:t>
      </w:r>
      <w:r>
        <w:rPr>
          <w:sz w:val="22"/>
        </w:rPr>
        <w:t>after</w:t>
      </w:r>
      <w:r>
        <w:rPr>
          <w:spacing w:val="-4"/>
          <w:sz w:val="22"/>
        </w:rPr>
        <w:t> </w:t>
      </w:r>
      <w:r>
        <w:rPr>
          <w:sz w:val="22"/>
        </w:rPr>
        <w:t>the</w:t>
      </w:r>
      <w:r>
        <w:rPr>
          <w:spacing w:val="-3"/>
          <w:sz w:val="22"/>
        </w:rPr>
        <w:t> </w:t>
      </w:r>
      <w:r>
        <w:rPr>
          <w:sz w:val="22"/>
        </w:rPr>
        <w:t>event.</w:t>
      </w:r>
    </w:p>
    <w:p>
      <w:pPr>
        <w:pStyle w:val="ListParagraph"/>
        <w:numPr>
          <w:ilvl w:val="0"/>
          <w:numId w:val="8"/>
        </w:numPr>
        <w:tabs>
          <w:tab w:pos="1739" w:val="left" w:leader="none"/>
          <w:tab w:pos="1740" w:val="left" w:leader="none"/>
        </w:tabs>
        <w:spacing w:line="360" w:lineRule="auto" w:before="0" w:after="0"/>
        <w:ind w:left="1352" w:right="907" w:hanging="1"/>
        <w:jc w:val="left"/>
        <w:rPr>
          <w:sz w:val="22"/>
        </w:rPr>
      </w:pPr>
      <w:r>
        <w:rPr>
          <w:b/>
          <w:i/>
          <w:sz w:val="22"/>
          <w:u w:val="single"/>
        </w:rPr>
        <w:t>Method of Submission:</w:t>
      </w:r>
      <w:r>
        <w:rPr>
          <w:b/>
          <w:i/>
          <w:spacing w:val="40"/>
          <w:sz w:val="22"/>
        </w:rPr>
        <w:t> </w:t>
      </w:r>
      <w:r>
        <w:rPr>
          <w:sz w:val="22"/>
        </w:rPr>
        <w:t>Exception requests must be submitted through the online SMA-168 process.</w:t>
      </w:r>
      <w:r>
        <w:rPr>
          <w:spacing w:val="-4"/>
          <w:sz w:val="22"/>
        </w:rPr>
        <w:t> </w:t>
      </w:r>
      <w:r>
        <w:rPr>
          <w:sz w:val="22"/>
        </w:rPr>
        <w:t>Online</w:t>
      </w:r>
      <w:r>
        <w:rPr>
          <w:spacing w:val="-6"/>
          <w:sz w:val="22"/>
        </w:rPr>
        <w:t> </w:t>
      </w:r>
      <w:r>
        <w:rPr>
          <w:sz w:val="22"/>
        </w:rPr>
        <w:t>requests</w:t>
      </w:r>
      <w:r>
        <w:rPr>
          <w:spacing w:val="-6"/>
          <w:sz w:val="22"/>
        </w:rPr>
        <w:t> </w:t>
      </w:r>
      <w:r>
        <w:rPr>
          <w:sz w:val="22"/>
        </w:rPr>
        <w:t>generate</w:t>
      </w:r>
      <w:r>
        <w:rPr>
          <w:spacing w:val="-6"/>
          <w:sz w:val="22"/>
        </w:rPr>
        <w:t> </w:t>
      </w:r>
      <w:r>
        <w:rPr>
          <w:sz w:val="22"/>
        </w:rPr>
        <w:t>a</w:t>
      </w:r>
      <w:r>
        <w:rPr>
          <w:spacing w:val="-8"/>
          <w:sz w:val="22"/>
        </w:rPr>
        <w:t> </w:t>
      </w:r>
      <w:r>
        <w:rPr>
          <w:sz w:val="22"/>
        </w:rPr>
        <w:t>notification</w:t>
      </w:r>
      <w:r>
        <w:rPr>
          <w:spacing w:val="-8"/>
          <w:sz w:val="22"/>
        </w:rPr>
        <w:t> </w:t>
      </w:r>
      <w:r>
        <w:rPr>
          <w:sz w:val="22"/>
        </w:rPr>
        <w:t>to</w:t>
      </w:r>
      <w:r>
        <w:rPr>
          <w:spacing w:val="-5"/>
          <w:sz w:val="22"/>
        </w:rPr>
        <w:t> </w:t>
      </w:r>
      <w:r>
        <w:rPr>
          <w:sz w:val="22"/>
        </w:rPr>
        <w:t>both</w:t>
      </w:r>
      <w:r>
        <w:rPr>
          <w:spacing w:val="-7"/>
          <w:sz w:val="22"/>
        </w:rPr>
        <w:t> </w:t>
      </w:r>
      <w:r>
        <w:rPr>
          <w:sz w:val="22"/>
        </w:rPr>
        <w:t>SAMHSA/CSAT</w:t>
      </w:r>
      <w:r>
        <w:rPr>
          <w:spacing w:val="-7"/>
          <w:sz w:val="22"/>
        </w:rPr>
        <w:t> </w:t>
      </w:r>
      <w:r>
        <w:rPr>
          <w:sz w:val="22"/>
        </w:rPr>
        <w:t>and</w:t>
      </w:r>
      <w:r>
        <w:rPr>
          <w:spacing w:val="-8"/>
          <w:sz w:val="22"/>
        </w:rPr>
        <w:t> </w:t>
      </w:r>
      <w:r>
        <w:rPr>
          <w:sz w:val="22"/>
        </w:rPr>
        <w:t>BSAS</w:t>
      </w:r>
      <w:r>
        <w:rPr>
          <w:spacing w:val="-9"/>
          <w:sz w:val="22"/>
        </w:rPr>
        <w:t> </w:t>
      </w:r>
      <w:r>
        <w:rPr>
          <w:sz w:val="22"/>
        </w:rPr>
        <w:t>that</w:t>
      </w:r>
      <w:r>
        <w:rPr>
          <w:spacing w:val="-7"/>
          <w:sz w:val="22"/>
        </w:rPr>
        <w:t> </w:t>
      </w:r>
      <w:r>
        <w:rPr>
          <w:sz w:val="22"/>
        </w:rPr>
        <w:t>a</w:t>
      </w:r>
      <w:r>
        <w:rPr>
          <w:spacing w:val="-7"/>
          <w:sz w:val="22"/>
        </w:rPr>
        <w:t> </w:t>
      </w:r>
      <w:r>
        <w:rPr>
          <w:sz w:val="22"/>
        </w:rPr>
        <w:t>request</w:t>
      </w:r>
      <w:r>
        <w:rPr>
          <w:spacing w:val="-7"/>
          <w:sz w:val="22"/>
        </w:rPr>
        <w:t> </w:t>
      </w:r>
      <w:r>
        <w:rPr>
          <w:sz w:val="22"/>
        </w:rPr>
        <w:t>is</w:t>
      </w:r>
    </w:p>
    <w:p>
      <w:pPr>
        <w:spacing w:after="0" w:line="360" w:lineRule="auto"/>
        <w:jc w:val="left"/>
        <w:rPr>
          <w:sz w:val="22"/>
        </w:rPr>
        <w:sectPr>
          <w:pgSz w:w="12240" w:h="15840"/>
          <w:pgMar w:header="0" w:footer="561" w:top="740" w:bottom="760" w:left="600" w:right="680"/>
        </w:sectPr>
      </w:pPr>
    </w:p>
    <w:p>
      <w:pPr>
        <w:pStyle w:val="BodyText"/>
        <w:spacing w:line="360" w:lineRule="auto" w:before="30"/>
        <w:ind w:left="1352" w:right="332"/>
      </w:pPr>
      <w:r>
        <w:rPr/>
        <w:t>awaiting</w:t>
      </w:r>
      <w:r>
        <w:rPr>
          <w:spacing w:val="-7"/>
        </w:rPr>
        <w:t> </w:t>
      </w:r>
      <w:r>
        <w:rPr/>
        <w:t>review.</w:t>
      </w:r>
      <w:r>
        <w:rPr>
          <w:spacing w:val="40"/>
        </w:rPr>
        <w:t> </w:t>
      </w:r>
      <w:r>
        <w:rPr/>
        <w:t>If</w:t>
      </w:r>
      <w:r>
        <w:rPr>
          <w:spacing w:val="-6"/>
        </w:rPr>
        <w:t> </w:t>
      </w:r>
      <w:r>
        <w:rPr/>
        <w:t>a</w:t>
      </w:r>
      <w:r>
        <w:rPr>
          <w:spacing w:val="-5"/>
        </w:rPr>
        <w:t> </w:t>
      </w:r>
      <w:r>
        <w:rPr/>
        <w:t>request</w:t>
      </w:r>
      <w:r>
        <w:rPr>
          <w:spacing w:val="-6"/>
        </w:rPr>
        <w:t> </w:t>
      </w:r>
      <w:r>
        <w:rPr/>
        <w:t>does</w:t>
      </w:r>
      <w:r>
        <w:rPr>
          <w:spacing w:val="-3"/>
        </w:rPr>
        <w:t> </w:t>
      </w:r>
      <w:r>
        <w:rPr/>
        <w:t>not</w:t>
      </w:r>
      <w:r>
        <w:rPr>
          <w:spacing w:val="-6"/>
        </w:rPr>
        <w:t> </w:t>
      </w:r>
      <w:r>
        <w:rPr/>
        <w:t>require</w:t>
      </w:r>
      <w:r>
        <w:rPr>
          <w:spacing w:val="-4"/>
        </w:rPr>
        <w:t> </w:t>
      </w:r>
      <w:r>
        <w:rPr/>
        <w:t>federal</w:t>
      </w:r>
      <w:r>
        <w:rPr>
          <w:spacing w:val="-4"/>
        </w:rPr>
        <w:t> </w:t>
      </w:r>
      <w:r>
        <w:rPr/>
        <w:t>agency</w:t>
      </w:r>
      <w:r>
        <w:rPr>
          <w:spacing w:val="-4"/>
        </w:rPr>
        <w:t> </w:t>
      </w:r>
      <w:r>
        <w:rPr/>
        <w:t>approval,</w:t>
      </w:r>
      <w:r>
        <w:rPr>
          <w:spacing w:val="-4"/>
        </w:rPr>
        <w:t> </w:t>
      </w:r>
      <w:r>
        <w:rPr/>
        <w:t>SAMHSA/CSAT’s</w:t>
      </w:r>
      <w:r>
        <w:rPr>
          <w:spacing w:val="-2"/>
        </w:rPr>
        <w:t> </w:t>
      </w:r>
      <w:r>
        <w:rPr/>
        <w:t>and</w:t>
      </w:r>
      <w:r>
        <w:rPr>
          <w:spacing w:val="-3"/>
        </w:rPr>
        <w:t> </w:t>
      </w:r>
      <w:r>
        <w:rPr/>
        <w:t>BSAS’s State Opioid Treatment Authority response will so state.</w:t>
      </w:r>
    </w:p>
    <w:p>
      <w:pPr>
        <w:pStyle w:val="Heading4"/>
        <w:numPr>
          <w:ilvl w:val="0"/>
          <w:numId w:val="8"/>
        </w:numPr>
        <w:tabs>
          <w:tab w:pos="1740" w:val="left" w:leader="none"/>
        </w:tabs>
        <w:spacing w:line="268" w:lineRule="exact" w:before="0" w:after="0"/>
        <w:ind w:left="1739" w:right="0" w:hanging="361"/>
        <w:jc w:val="left"/>
        <w:rPr>
          <w:i/>
          <w:u w:val="none"/>
        </w:rPr>
      </w:pPr>
      <w:r>
        <w:rPr>
          <w:i/>
          <w:spacing w:val="-2"/>
          <w:u w:val="single"/>
        </w:rPr>
        <w:t>Procedures</w:t>
      </w:r>
      <w:r>
        <w:rPr>
          <w:i/>
          <w:spacing w:val="-4"/>
          <w:u w:val="single"/>
        </w:rPr>
        <w:t> </w:t>
      </w:r>
      <w:r>
        <w:rPr>
          <w:i/>
          <w:spacing w:val="-2"/>
          <w:u w:val="single"/>
        </w:rPr>
        <w:t>for</w:t>
      </w:r>
      <w:r>
        <w:rPr>
          <w:i/>
          <w:spacing w:val="-3"/>
          <w:u w:val="single"/>
        </w:rPr>
        <w:t> </w:t>
      </w:r>
      <w:r>
        <w:rPr>
          <w:i/>
          <w:spacing w:val="-2"/>
          <w:u w:val="single"/>
        </w:rPr>
        <w:t>Completing Form</w:t>
      </w:r>
      <w:r>
        <w:rPr>
          <w:i/>
          <w:u w:val="single"/>
        </w:rPr>
        <w:t> </w:t>
      </w:r>
      <w:r>
        <w:rPr>
          <w:i/>
          <w:spacing w:val="-2"/>
          <w:u w:val="single"/>
        </w:rPr>
        <w:t>SMA-</w:t>
      </w:r>
      <w:r>
        <w:rPr>
          <w:i/>
          <w:spacing w:val="-5"/>
          <w:u w:val="single"/>
        </w:rPr>
        <w:t>168</w:t>
      </w:r>
    </w:p>
    <w:p>
      <w:pPr>
        <w:pStyle w:val="BodyText"/>
        <w:spacing w:before="10"/>
        <w:rPr>
          <w:b/>
          <w:i/>
          <w:sz w:val="23"/>
        </w:rPr>
      </w:pPr>
    </w:p>
    <w:p>
      <w:pPr>
        <w:pStyle w:val="BodyText"/>
        <w:spacing w:before="52"/>
        <w:ind w:left="1120" w:right="256" w:hanging="1"/>
      </w:pPr>
      <w:r>
        <w:rPr>
          <w:b/>
          <w:sz w:val="24"/>
        </w:rPr>
        <w:t>OTP</w:t>
      </w:r>
      <w:r>
        <w:rPr>
          <w:b/>
          <w:spacing w:val="-4"/>
          <w:sz w:val="24"/>
        </w:rPr>
        <w:t> </w:t>
      </w:r>
      <w:r>
        <w:rPr>
          <w:b/>
          <w:sz w:val="24"/>
        </w:rPr>
        <w:t>Information:</w:t>
      </w:r>
      <w:r>
        <w:rPr>
          <w:b/>
          <w:spacing w:val="34"/>
          <w:sz w:val="24"/>
        </w:rPr>
        <w:t> </w:t>
      </w:r>
      <w:r>
        <w:rPr/>
        <w:t>Staff</w:t>
      </w:r>
      <w:r>
        <w:rPr>
          <w:spacing w:val="-5"/>
        </w:rPr>
        <w:t> </w:t>
      </w:r>
      <w:r>
        <w:rPr/>
        <w:t>may</w:t>
      </w:r>
      <w:r>
        <w:rPr>
          <w:spacing w:val="-6"/>
        </w:rPr>
        <w:t> </w:t>
      </w:r>
      <w:r>
        <w:rPr/>
        <w:t>log</w:t>
      </w:r>
      <w:r>
        <w:rPr>
          <w:spacing w:val="-4"/>
        </w:rPr>
        <w:t> </w:t>
      </w:r>
      <w:r>
        <w:rPr/>
        <w:t>in</w:t>
      </w:r>
      <w:r>
        <w:rPr>
          <w:spacing w:val="-5"/>
        </w:rPr>
        <w:t> </w:t>
      </w:r>
      <w:r>
        <w:rPr/>
        <w:t>to</w:t>
      </w:r>
      <w:r>
        <w:rPr>
          <w:spacing w:val="-4"/>
        </w:rPr>
        <w:t> </w:t>
      </w:r>
      <w:r>
        <w:rPr/>
        <w:t>complete</w:t>
      </w:r>
      <w:r>
        <w:rPr>
          <w:spacing w:val="-5"/>
        </w:rPr>
        <w:t> </w:t>
      </w:r>
      <w:r>
        <w:rPr/>
        <w:t>a</w:t>
      </w:r>
      <w:r>
        <w:rPr>
          <w:spacing w:val="-4"/>
        </w:rPr>
        <w:t> </w:t>
      </w:r>
      <w:r>
        <w:rPr/>
        <w:t>Form</w:t>
      </w:r>
      <w:r>
        <w:rPr>
          <w:spacing w:val="-7"/>
        </w:rPr>
        <w:t> </w:t>
      </w:r>
      <w:r>
        <w:rPr/>
        <w:t>SMA-168</w:t>
      </w:r>
      <w:r>
        <w:rPr>
          <w:spacing w:val="-4"/>
        </w:rPr>
        <w:t> </w:t>
      </w:r>
      <w:r>
        <w:rPr/>
        <w:t>ONLY</w:t>
      </w:r>
      <w:r>
        <w:rPr>
          <w:spacing w:val="-4"/>
        </w:rPr>
        <w:t> </w:t>
      </w:r>
      <w:r>
        <w:rPr/>
        <w:t>if</w:t>
      </w:r>
      <w:r>
        <w:rPr>
          <w:spacing w:val="-5"/>
        </w:rPr>
        <w:t> </w:t>
      </w:r>
      <w:r>
        <w:rPr/>
        <w:t>they</w:t>
      </w:r>
      <w:r>
        <w:rPr>
          <w:spacing w:val="-8"/>
        </w:rPr>
        <w:t> </w:t>
      </w:r>
      <w:r>
        <w:rPr/>
        <w:t>have</w:t>
      </w:r>
      <w:r>
        <w:rPr>
          <w:spacing w:val="-3"/>
        </w:rPr>
        <w:t> </w:t>
      </w:r>
      <w:r>
        <w:rPr/>
        <w:t>an</w:t>
      </w:r>
      <w:r>
        <w:rPr>
          <w:spacing w:val="-4"/>
        </w:rPr>
        <w:t> </w:t>
      </w:r>
      <w:r>
        <w:rPr/>
        <w:t>authorized</w:t>
      </w:r>
      <w:r>
        <w:rPr>
          <w:spacing w:val="-3"/>
        </w:rPr>
        <w:t> </w:t>
      </w:r>
      <w:r>
        <w:rPr/>
        <w:t>user</w:t>
      </w:r>
      <w:r>
        <w:rPr>
          <w:spacing w:val="-3"/>
        </w:rPr>
        <w:t> </w:t>
      </w:r>
      <w:r>
        <w:rPr/>
        <w:t>ID and</w:t>
      </w:r>
      <w:r>
        <w:rPr>
          <w:spacing w:val="-3"/>
        </w:rPr>
        <w:t> </w:t>
      </w:r>
      <w:r>
        <w:rPr/>
        <w:t>password.</w:t>
      </w:r>
      <w:r>
        <w:rPr>
          <w:spacing w:val="-3"/>
        </w:rPr>
        <w:t> </w:t>
      </w:r>
      <w:r>
        <w:rPr/>
        <w:t>Staff</w:t>
      </w:r>
      <w:r>
        <w:rPr>
          <w:spacing w:val="-3"/>
        </w:rPr>
        <w:t> </w:t>
      </w:r>
      <w:r>
        <w:rPr/>
        <w:t>may not</w:t>
      </w:r>
      <w:r>
        <w:rPr>
          <w:spacing w:val="-3"/>
        </w:rPr>
        <w:t> </w:t>
      </w:r>
      <w:r>
        <w:rPr/>
        <w:t>log</w:t>
      </w:r>
      <w:r>
        <w:rPr>
          <w:spacing w:val="-3"/>
        </w:rPr>
        <w:t> </w:t>
      </w:r>
      <w:r>
        <w:rPr/>
        <w:t>in</w:t>
      </w:r>
      <w:r>
        <w:rPr>
          <w:spacing w:val="-3"/>
        </w:rPr>
        <w:t> </w:t>
      </w:r>
      <w:r>
        <w:rPr/>
        <w:t>using</w:t>
      </w:r>
      <w:r>
        <w:rPr>
          <w:spacing w:val="-3"/>
        </w:rPr>
        <w:t> </w:t>
      </w:r>
      <w:r>
        <w:rPr/>
        <w:t>someone</w:t>
      </w:r>
      <w:r>
        <w:rPr>
          <w:spacing w:val="-1"/>
        </w:rPr>
        <w:t> </w:t>
      </w:r>
      <w:r>
        <w:rPr/>
        <w:t>else’s</w:t>
      </w:r>
      <w:r>
        <w:rPr>
          <w:spacing w:val="-3"/>
        </w:rPr>
        <w:t> </w:t>
      </w:r>
      <w:r>
        <w:rPr/>
        <w:t>user</w:t>
      </w:r>
      <w:r>
        <w:rPr>
          <w:spacing w:val="-3"/>
        </w:rPr>
        <w:t> </w:t>
      </w:r>
      <w:r>
        <w:rPr/>
        <w:t>ID</w:t>
      </w:r>
      <w:r>
        <w:rPr>
          <w:spacing w:val="-1"/>
        </w:rPr>
        <w:t> </w:t>
      </w:r>
      <w:r>
        <w:rPr/>
        <w:t>and</w:t>
      </w:r>
      <w:r>
        <w:rPr>
          <w:spacing w:val="-3"/>
        </w:rPr>
        <w:t> </w:t>
      </w:r>
      <w:r>
        <w:rPr/>
        <w:t>password.</w:t>
      </w:r>
      <w:r>
        <w:rPr>
          <w:spacing w:val="-3"/>
        </w:rPr>
        <w:t> </w:t>
      </w:r>
      <w:r>
        <w:rPr/>
        <w:t>After</w:t>
      </w:r>
      <w:r>
        <w:rPr>
          <w:spacing w:val="-3"/>
        </w:rPr>
        <w:t> </w:t>
      </w:r>
      <w:r>
        <w:rPr/>
        <w:t>logging</w:t>
      </w:r>
      <w:r>
        <w:rPr>
          <w:spacing w:val="-3"/>
        </w:rPr>
        <w:t> </w:t>
      </w:r>
      <w:r>
        <w:rPr/>
        <w:t>in,</w:t>
      </w:r>
      <w:r>
        <w:rPr>
          <w:spacing w:val="-1"/>
        </w:rPr>
        <w:t> </w:t>
      </w:r>
      <w:r>
        <w:rPr/>
        <w:t>complete OTP Information by providing the name, title, and contact information of the staff person making the request – this is the person BSAS will contact if there are questions.</w:t>
      </w:r>
    </w:p>
    <w:p>
      <w:pPr>
        <w:pStyle w:val="BodyText"/>
        <w:spacing w:before="10"/>
        <w:rPr>
          <w:sz w:val="24"/>
        </w:rPr>
      </w:pPr>
      <w:r>
        <w:rPr/>
        <w:drawing>
          <wp:anchor distT="0" distB="0" distL="0" distR="0" allowOverlap="1" layoutInCell="1" locked="0" behindDoc="0" simplePos="0" relativeHeight="0">
            <wp:simplePos x="0" y="0"/>
            <wp:positionH relativeFrom="page">
              <wp:posOffset>1005205</wp:posOffset>
            </wp:positionH>
            <wp:positionV relativeFrom="paragraph">
              <wp:posOffset>207922</wp:posOffset>
            </wp:positionV>
            <wp:extent cx="5594018" cy="1426463"/>
            <wp:effectExtent l="0" t="0" r="0" b="0"/>
            <wp:wrapTopAndBottom/>
            <wp:docPr id="1" name="image1.png" descr="Table  Description automatically generated with medium confidence "/>
            <wp:cNvGraphicFramePr>
              <a:graphicFrameLocks noChangeAspect="1"/>
            </wp:cNvGraphicFramePr>
            <a:graphic>
              <a:graphicData uri="http://schemas.openxmlformats.org/drawingml/2006/picture">
                <pic:pic>
                  <pic:nvPicPr>
                    <pic:cNvPr id="2" name="image1.png"/>
                    <pic:cNvPicPr/>
                  </pic:nvPicPr>
                  <pic:blipFill>
                    <a:blip r:embed="rId19" cstate="print"/>
                    <a:stretch>
                      <a:fillRect/>
                    </a:stretch>
                  </pic:blipFill>
                  <pic:spPr>
                    <a:xfrm>
                      <a:off x="0" y="0"/>
                      <a:ext cx="5594018" cy="1426463"/>
                    </a:xfrm>
                    <a:prstGeom prst="rect">
                      <a:avLst/>
                    </a:prstGeom>
                  </pic:spPr>
                </pic:pic>
              </a:graphicData>
            </a:graphic>
          </wp:anchor>
        </w:drawing>
      </w:r>
    </w:p>
    <w:p>
      <w:pPr>
        <w:pStyle w:val="BodyText"/>
        <w:spacing w:before="1"/>
        <w:rPr>
          <w:sz w:val="25"/>
        </w:rPr>
      </w:pPr>
    </w:p>
    <w:p>
      <w:pPr>
        <w:pStyle w:val="Heading2"/>
        <w:ind w:left="1119" w:firstLine="0"/>
      </w:pPr>
      <w:bookmarkStart w:name="PATIENT INFORMATION" w:id="3"/>
      <w:bookmarkEnd w:id="3"/>
      <w:r>
        <w:rPr>
          <w:b w:val="0"/>
        </w:rPr>
      </w:r>
      <w:r>
        <w:rPr/>
        <w:t>PATIENT</w:t>
      </w:r>
      <w:r>
        <w:rPr>
          <w:spacing w:val="-8"/>
        </w:rPr>
        <w:t> </w:t>
      </w:r>
      <w:r>
        <w:rPr>
          <w:spacing w:val="-2"/>
        </w:rPr>
        <w:t>INFORMATION</w:t>
      </w:r>
    </w:p>
    <w:p>
      <w:pPr>
        <w:pStyle w:val="BodyText"/>
        <w:spacing w:before="11"/>
        <w:rPr>
          <w:b/>
          <w:sz w:val="21"/>
        </w:rPr>
      </w:pPr>
    </w:p>
    <w:p>
      <w:pPr>
        <w:pStyle w:val="BodyText"/>
        <w:ind w:left="1120" w:right="256" w:hanging="1"/>
      </w:pPr>
      <w:r>
        <w:rPr/>
        <w:t>This</w:t>
      </w:r>
      <w:r>
        <w:rPr>
          <w:spacing w:val="-6"/>
        </w:rPr>
        <w:t> </w:t>
      </w:r>
      <w:r>
        <w:rPr/>
        <w:t>section</w:t>
      </w:r>
      <w:r>
        <w:rPr>
          <w:spacing w:val="-7"/>
        </w:rPr>
        <w:t> </w:t>
      </w:r>
      <w:r>
        <w:rPr/>
        <w:t>records</w:t>
      </w:r>
      <w:r>
        <w:rPr>
          <w:spacing w:val="-6"/>
        </w:rPr>
        <w:t> </w:t>
      </w:r>
      <w:r>
        <w:rPr/>
        <w:t>identifying</w:t>
      </w:r>
      <w:r>
        <w:rPr>
          <w:spacing w:val="-7"/>
        </w:rPr>
        <w:t> </w:t>
      </w:r>
      <w:r>
        <w:rPr/>
        <w:t>information</w:t>
      </w:r>
      <w:r>
        <w:rPr>
          <w:spacing w:val="-8"/>
        </w:rPr>
        <w:t> </w:t>
      </w:r>
      <w:r>
        <w:rPr/>
        <w:t>and</w:t>
      </w:r>
      <w:r>
        <w:rPr>
          <w:spacing w:val="-5"/>
        </w:rPr>
        <w:t> </w:t>
      </w:r>
      <w:r>
        <w:rPr/>
        <w:t>the</w:t>
      </w:r>
      <w:r>
        <w:rPr>
          <w:spacing w:val="-6"/>
        </w:rPr>
        <w:t> </w:t>
      </w:r>
      <w:r>
        <w:rPr>
          <w:b/>
        </w:rPr>
        <w:t>CURRENT</w:t>
      </w:r>
      <w:r>
        <w:rPr>
          <w:b/>
          <w:spacing w:val="-6"/>
        </w:rPr>
        <w:t> </w:t>
      </w:r>
      <w:r>
        <w:rPr/>
        <w:t>protocol</w:t>
      </w:r>
      <w:r>
        <w:rPr>
          <w:spacing w:val="-6"/>
        </w:rPr>
        <w:t> </w:t>
      </w:r>
      <w:r>
        <w:rPr/>
        <w:t>and</w:t>
      </w:r>
      <w:r>
        <w:rPr>
          <w:spacing w:val="-9"/>
        </w:rPr>
        <w:t> </w:t>
      </w:r>
      <w:r>
        <w:rPr/>
        <w:t>status</w:t>
      </w:r>
      <w:r>
        <w:rPr>
          <w:spacing w:val="-6"/>
        </w:rPr>
        <w:t> </w:t>
      </w:r>
      <w:r>
        <w:rPr/>
        <w:t>of</w:t>
      </w:r>
      <w:r>
        <w:rPr>
          <w:spacing w:val="-7"/>
        </w:rPr>
        <w:t> </w:t>
      </w:r>
      <w:r>
        <w:rPr/>
        <w:t>the</w:t>
      </w:r>
      <w:r>
        <w:rPr>
          <w:spacing w:val="-4"/>
        </w:rPr>
        <w:t> </w:t>
      </w:r>
      <w:r>
        <w:rPr/>
        <w:t>patient.</w:t>
      </w:r>
      <w:r>
        <w:rPr>
          <w:spacing w:val="-3"/>
        </w:rPr>
        <w:t> </w:t>
      </w:r>
      <w:r>
        <w:rPr/>
        <w:t>Describe the patient’s protocol </w:t>
      </w:r>
      <w:r>
        <w:rPr>
          <w:u w:val="single"/>
        </w:rPr>
        <w:t>as it is prior </w:t>
      </w:r>
      <w:r>
        <w:rPr/>
        <w:t>to the change requested (see example next page).</w:t>
      </w:r>
    </w:p>
    <w:p>
      <w:pPr>
        <w:pStyle w:val="BodyText"/>
        <w:rPr>
          <w:sz w:val="20"/>
        </w:rPr>
      </w:pPr>
    </w:p>
    <w:p>
      <w:pPr>
        <w:pStyle w:val="BodyText"/>
        <w:spacing w:before="6"/>
        <w:rPr>
          <w:sz w:val="18"/>
        </w:rPr>
      </w:pPr>
    </w:p>
    <w:p>
      <w:pPr>
        <w:spacing w:before="55"/>
        <w:ind w:left="1020" w:right="0" w:firstLine="0"/>
        <w:jc w:val="left"/>
        <w:rPr>
          <w:i/>
          <w:sz w:val="22"/>
        </w:rPr>
      </w:pPr>
      <w:r>
        <w:rPr>
          <w:i/>
          <w:spacing w:val="-2"/>
          <w:sz w:val="22"/>
          <w:u w:val="single"/>
        </w:rPr>
        <w:t>Patient</w:t>
      </w:r>
      <w:r>
        <w:rPr>
          <w:i/>
          <w:spacing w:val="-4"/>
          <w:sz w:val="22"/>
          <w:u w:val="single"/>
        </w:rPr>
        <w:t> </w:t>
      </w:r>
      <w:r>
        <w:rPr>
          <w:i/>
          <w:spacing w:val="-2"/>
          <w:sz w:val="22"/>
          <w:u w:val="single"/>
        </w:rPr>
        <w:t>Information</w:t>
      </w:r>
      <w:r>
        <w:rPr>
          <w:i/>
          <w:spacing w:val="-3"/>
          <w:sz w:val="22"/>
          <w:u w:val="single"/>
        </w:rPr>
        <w:t> </w:t>
      </w:r>
      <w:r>
        <w:rPr>
          <w:i/>
          <w:spacing w:val="-2"/>
          <w:sz w:val="22"/>
          <w:u w:val="single"/>
        </w:rPr>
        <w:t>Examples</w:t>
      </w:r>
      <w:r>
        <w:rPr>
          <w:i/>
          <w:spacing w:val="1"/>
          <w:sz w:val="22"/>
          <w:u w:val="single"/>
        </w:rPr>
        <w:t> </w:t>
      </w:r>
      <w:r>
        <w:rPr>
          <w:i/>
          <w:spacing w:val="-2"/>
          <w:sz w:val="22"/>
          <w:u w:val="single"/>
        </w:rPr>
        <w:t>–</w:t>
      </w:r>
      <w:r>
        <w:rPr>
          <w:i/>
          <w:spacing w:val="-1"/>
          <w:sz w:val="22"/>
          <w:u w:val="single"/>
        </w:rPr>
        <w:t> </w:t>
      </w:r>
      <w:r>
        <w:rPr>
          <w:i/>
          <w:spacing w:val="-2"/>
          <w:sz w:val="22"/>
          <w:u w:val="single"/>
        </w:rPr>
        <w:t>Patient’s</w:t>
      </w:r>
      <w:r>
        <w:rPr>
          <w:i/>
          <w:spacing w:val="1"/>
          <w:sz w:val="22"/>
          <w:u w:val="single"/>
        </w:rPr>
        <w:t> </w:t>
      </w:r>
      <w:r>
        <w:rPr>
          <w:i/>
          <w:spacing w:val="-2"/>
          <w:sz w:val="22"/>
          <w:u w:val="single"/>
        </w:rPr>
        <w:t>program attendance</w:t>
      </w:r>
      <w:r>
        <w:rPr>
          <w:i/>
          <w:spacing w:val="1"/>
          <w:sz w:val="22"/>
          <w:u w:val="single"/>
        </w:rPr>
        <w:t> </w:t>
      </w:r>
      <w:r>
        <w:rPr>
          <w:i/>
          <w:spacing w:val="-2"/>
          <w:sz w:val="22"/>
          <w:u w:val="single"/>
        </w:rPr>
        <w:t>schedule per week:</w:t>
      </w:r>
    </w:p>
    <w:p>
      <w:pPr>
        <w:pStyle w:val="BodyText"/>
        <w:spacing w:before="6"/>
        <w:rPr>
          <w:i/>
          <w:sz w:val="17"/>
        </w:rPr>
      </w:pPr>
    </w:p>
    <w:p>
      <w:pPr>
        <w:pStyle w:val="Heading3"/>
        <w:spacing w:before="56"/>
        <w:ind w:left="1119" w:firstLine="0"/>
      </w:pPr>
      <w:bookmarkStart w:name="Patient Program Attendance: Examples" w:id="4"/>
      <w:bookmarkEnd w:id="4"/>
      <w:r>
        <w:rPr>
          <w:b w:val="0"/>
        </w:rPr>
      </w:r>
      <w:r>
        <w:rPr>
          <w:spacing w:val="-2"/>
        </w:rPr>
        <w:t>Patient</w:t>
      </w:r>
      <w:r>
        <w:rPr>
          <w:spacing w:val="-1"/>
        </w:rPr>
        <w:t> </w:t>
      </w:r>
      <w:r>
        <w:rPr>
          <w:spacing w:val="-2"/>
        </w:rPr>
        <w:t>Program</w:t>
      </w:r>
      <w:r>
        <w:rPr>
          <w:spacing w:val="-3"/>
        </w:rPr>
        <w:t> </w:t>
      </w:r>
      <w:r>
        <w:rPr>
          <w:spacing w:val="-2"/>
        </w:rPr>
        <w:t>Attendance:</w:t>
      </w:r>
      <w:r>
        <w:rPr/>
        <w:t> </w:t>
      </w:r>
      <w:r>
        <w:rPr>
          <w:spacing w:val="-2"/>
        </w:rPr>
        <w:t>Examples</w:t>
      </w:r>
    </w:p>
    <w:p>
      <w:pPr>
        <w:pStyle w:val="BodyText"/>
        <w:rPr>
          <w:b/>
        </w:rPr>
      </w:pPr>
    </w:p>
    <w:p>
      <w:pPr>
        <w:pStyle w:val="ListParagraph"/>
        <w:numPr>
          <w:ilvl w:val="1"/>
          <w:numId w:val="8"/>
        </w:numPr>
        <w:tabs>
          <w:tab w:pos="1839" w:val="left" w:leader="none"/>
          <w:tab w:pos="1840" w:val="left" w:leader="none"/>
        </w:tabs>
        <w:spacing w:line="240" w:lineRule="auto" w:before="1" w:after="0"/>
        <w:ind w:left="1839" w:right="0" w:hanging="362"/>
        <w:jc w:val="left"/>
        <w:rPr>
          <w:sz w:val="22"/>
        </w:rPr>
      </w:pPr>
      <w:r>
        <w:rPr>
          <w:sz w:val="22"/>
        </w:rPr>
        <w:t>Patient</w:t>
      </w:r>
      <w:r>
        <w:rPr>
          <w:spacing w:val="-12"/>
          <w:sz w:val="22"/>
        </w:rPr>
        <w:t> </w:t>
      </w:r>
      <w:r>
        <w:rPr>
          <w:sz w:val="22"/>
        </w:rPr>
        <w:t>has</w:t>
      </w:r>
      <w:r>
        <w:rPr>
          <w:spacing w:val="-10"/>
          <w:sz w:val="22"/>
        </w:rPr>
        <w:t> </w:t>
      </w:r>
      <w:r>
        <w:rPr>
          <w:sz w:val="22"/>
        </w:rPr>
        <w:t>one</w:t>
      </w:r>
      <w:r>
        <w:rPr>
          <w:spacing w:val="-10"/>
          <w:sz w:val="22"/>
        </w:rPr>
        <w:t> </w:t>
      </w:r>
      <w:r>
        <w:rPr>
          <w:sz w:val="22"/>
        </w:rPr>
        <w:t>take-home</w:t>
      </w:r>
      <w:r>
        <w:rPr>
          <w:spacing w:val="-12"/>
          <w:sz w:val="22"/>
        </w:rPr>
        <w:t> </w:t>
      </w:r>
      <w:r>
        <w:rPr>
          <w:sz w:val="22"/>
        </w:rPr>
        <w:t>per</w:t>
      </w:r>
      <w:r>
        <w:rPr>
          <w:spacing w:val="-8"/>
          <w:sz w:val="22"/>
        </w:rPr>
        <w:t> </w:t>
      </w:r>
      <w:r>
        <w:rPr>
          <w:sz w:val="22"/>
        </w:rPr>
        <w:t>week</w:t>
      </w:r>
      <w:r>
        <w:rPr>
          <w:spacing w:val="-10"/>
          <w:sz w:val="22"/>
        </w:rPr>
        <w:t> </w:t>
      </w:r>
      <w:r>
        <w:rPr>
          <w:sz w:val="22"/>
        </w:rPr>
        <w:t>on</w:t>
      </w:r>
      <w:r>
        <w:rPr>
          <w:spacing w:val="-8"/>
          <w:sz w:val="22"/>
        </w:rPr>
        <w:t> </w:t>
      </w:r>
      <w:r>
        <w:rPr>
          <w:spacing w:val="-2"/>
          <w:sz w:val="22"/>
        </w:rPr>
        <w:t>Friday:</w:t>
      </w:r>
    </w:p>
    <w:p>
      <w:pPr>
        <w:pStyle w:val="BodyText"/>
        <w:spacing w:before="9"/>
        <w:rPr>
          <w:sz w:val="25"/>
        </w:rPr>
      </w:pPr>
      <w:r>
        <w:rPr/>
        <w:drawing>
          <wp:anchor distT="0" distB="0" distL="0" distR="0" allowOverlap="1" layoutInCell="1" locked="0" behindDoc="0" simplePos="0" relativeHeight="1">
            <wp:simplePos x="0" y="0"/>
            <wp:positionH relativeFrom="page">
              <wp:posOffset>1462405</wp:posOffset>
            </wp:positionH>
            <wp:positionV relativeFrom="paragraph">
              <wp:posOffset>214876</wp:posOffset>
            </wp:positionV>
            <wp:extent cx="3330686" cy="608838"/>
            <wp:effectExtent l="0" t="0" r="0" b="0"/>
            <wp:wrapTopAndBottom/>
            <wp:docPr id="3" name="image2.png" descr="Text  Description automatically generated with medium confidence "/>
            <wp:cNvGraphicFramePr>
              <a:graphicFrameLocks noChangeAspect="1"/>
            </wp:cNvGraphicFramePr>
            <a:graphic>
              <a:graphicData uri="http://schemas.openxmlformats.org/drawingml/2006/picture">
                <pic:pic>
                  <pic:nvPicPr>
                    <pic:cNvPr id="4" name="image2.png"/>
                    <pic:cNvPicPr/>
                  </pic:nvPicPr>
                  <pic:blipFill>
                    <a:blip r:embed="rId20" cstate="print"/>
                    <a:stretch>
                      <a:fillRect/>
                    </a:stretch>
                  </pic:blipFill>
                  <pic:spPr>
                    <a:xfrm>
                      <a:off x="0" y="0"/>
                      <a:ext cx="3330686" cy="608838"/>
                    </a:xfrm>
                    <a:prstGeom prst="rect">
                      <a:avLst/>
                    </a:prstGeom>
                  </pic:spPr>
                </pic:pic>
              </a:graphicData>
            </a:graphic>
          </wp:anchor>
        </w:drawing>
      </w:r>
    </w:p>
    <w:p>
      <w:pPr>
        <w:pStyle w:val="BodyText"/>
        <w:spacing w:before="7"/>
        <w:rPr>
          <w:sz w:val="41"/>
        </w:rPr>
      </w:pPr>
    </w:p>
    <w:p>
      <w:pPr>
        <w:pStyle w:val="ListParagraph"/>
        <w:numPr>
          <w:ilvl w:val="1"/>
          <w:numId w:val="8"/>
        </w:numPr>
        <w:tabs>
          <w:tab w:pos="1839" w:val="left" w:leader="none"/>
          <w:tab w:pos="1840" w:val="left" w:leader="none"/>
        </w:tabs>
        <w:spacing w:line="240" w:lineRule="auto" w:before="0" w:after="0"/>
        <w:ind w:left="1839" w:right="0" w:hanging="362"/>
        <w:jc w:val="left"/>
        <w:rPr>
          <w:sz w:val="22"/>
        </w:rPr>
      </w:pPr>
      <w:r>
        <w:rPr>
          <w:sz w:val="22"/>
        </w:rPr>
        <w:t>Patient</w:t>
      </w:r>
      <w:r>
        <w:rPr>
          <w:spacing w:val="-11"/>
          <w:sz w:val="22"/>
        </w:rPr>
        <w:t> </w:t>
      </w:r>
      <w:r>
        <w:rPr>
          <w:sz w:val="22"/>
        </w:rPr>
        <w:t>has</w:t>
      </w:r>
      <w:r>
        <w:rPr>
          <w:spacing w:val="-11"/>
          <w:sz w:val="22"/>
        </w:rPr>
        <w:t> </w:t>
      </w:r>
      <w:r>
        <w:rPr>
          <w:sz w:val="22"/>
        </w:rPr>
        <w:t>6</w:t>
      </w:r>
      <w:r>
        <w:rPr>
          <w:spacing w:val="-7"/>
          <w:sz w:val="22"/>
        </w:rPr>
        <w:t> </w:t>
      </w:r>
      <w:r>
        <w:rPr>
          <w:sz w:val="22"/>
        </w:rPr>
        <w:t>take-homes</w:t>
      </w:r>
      <w:r>
        <w:rPr>
          <w:spacing w:val="-8"/>
          <w:sz w:val="22"/>
        </w:rPr>
        <w:t> </w:t>
      </w:r>
      <w:r>
        <w:rPr>
          <w:sz w:val="22"/>
        </w:rPr>
        <w:t>per</w:t>
      </w:r>
      <w:r>
        <w:rPr>
          <w:spacing w:val="-8"/>
          <w:sz w:val="22"/>
        </w:rPr>
        <w:t> </w:t>
      </w:r>
      <w:r>
        <w:rPr>
          <w:sz w:val="22"/>
        </w:rPr>
        <w:t>week,</w:t>
      </w:r>
      <w:r>
        <w:rPr>
          <w:spacing w:val="-10"/>
          <w:sz w:val="22"/>
        </w:rPr>
        <w:t> </w:t>
      </w:r>
      <w:r>
        <w:rPr>
          <w:sz w:val="22"/>
        </w:rPr>
        <w:t>and</w:t>
      </w:r>
      <w:r>
        <w:rPr>
          <w:spacing w:val="-8"/>
          <w:sz w:val="22"/>
        </w:rPr>
        <w:t> </w:t>
      </w:r>
      <w:r>
        <w:rPr>
          <w:sz w:val="22"/>
        </w:rPr>
        <w:t>comes</w:t>
      </w:r>
      <w:r>
        <w:rPr>
          <w:spacing w:val="-7"/>
          <w:sz w:val="22"/>
        </w:rPr>
        <w:t> </w:t>
      </w:r>
      <w:r>
        <w:rPr>
          <w:sz w:val="22"/>
        </w:rPr>
        <w:t>in</w:t>
      </w:r>
      <w:r>
        <w:rPr>
          <w:spacing w:val="-10"/>
          <w:sz w:val="22"/>
        </w:rPr>
        <w:t> </w:t>
      </w:r>
      <w:r>
        <w:rPr>
          <w:sz w:val="22"/>
        </w:rPr>
        <w:t>on</w:t>
      </w:r>
      <w:r>
        <w:rPr>
          <w:spacing w:val="-10"/>
          <w:sz w:val="22"/>
        </w:rPr>
        <w:t> </w:t>
      </w:r>
      <w:r>
        <w:rPr>
          <w:spacing w:val="-2"/>
          <w:sz w:val="22"/>
        </w:rPr>
        <w:t>Monday:</w:t>
      </w:r>
    </w:p>
    <w:p>
      <w:pPr>
        <w:pStyle w:val="BodyText"/>
        <w:rPr>
          <w:sz w:val="20"/>
        </w:rPr>
      </w:pPr>
    </w:p>
    <w:p>
      <w:pPr>
        <w:pStyle w:val="BodyText"/>
        <w:spacing w:before="3"/>
        <w:rPr>
          <w:sz w:val="13"/>
        </w:rPr>
      </w:pPr>
      <w:r>
        <w:rPr/>
        <w:drawing>
          <wp:anchor distT="0" distB="0" distL="0" distR="0" allowOverlap="1" layoutInCell="1" locked="0" behindDoc="0" simplePos="0" relativeHeight="2">
            <wp:simplePos x="0" y="0"/>
            <wp:positionH relativeFrom="page">
              <wp:posOffset>1462405</wp:posOffset>
            </wp:positionH>
            <wp:positionV relativeFrom="paragraph">
              <wp:posOffset>118239</wp:posOffset>
            </wp:positionV>
            <wp:extent cx="3330731" cy="608838"/>
            <wp:effectExtent l="0" t="0" r="0" b="0"/>
            <wp:wrapTopAndBottom/>
            <wp:docPr id="5" name="image3.png" descr="Text  Description automatically generated with low confidence "/>
            <wp:cNvGraphicFramePr>
              <a:graphicFrameLocks noChangeAspect="1"/>
            </wp:cNvGraphicFramePr>
            <a:graphic>
              <a:graphicData uri="http://schemas.openxmlformats.org/drawingml/2006/picture">
                <pic:pic>
                  <pic:nvPicPr>
                    <pic:cNvPr id="6" name="image3.png"/>
                    <pic:cNvPicPr/>
                  </pic:nvPicPr>
                  <pic:blipFill>
                    <a:blip r:embed="rId21" cstate="print"/>
                    <a:stretch>
                      <a:fillRect/>
                    </a:stretch>
                  </pic:blipFill>
                  <pic:spPr>
                    <a:xfrm>
                      <a:off x="0" y="0"/>
                      <a:ext cx="3330731" cy="608838"/>
                    </a:xfrm>
                    <a:prstGeom prst="rect">
                      <a:avLst/>
                    </a:prstGeom>
                  </pic:spPr>
                </pic:pic>
              </a:graphicData>
            </a:graphic>
          </wp:anchor>
        </w:drawing>
      </w:r>
    </w:p>
    <w:p>
      <w:pPr>
        <w:pStyle w:val="BodyText"/>
        <w:rPr>
          <w:sz w:val="28"/>
        </w:rPr>
      </w:pPr>
    </w:p>
    <w:p>
      <w:pPr>
        <w:pStyle w:val="BodyText"/>
        <w:ind w:left="1119"/>
      </w:pPr>
      <w:r>
        <w:rPr>
          <w:b/>
        </w:rPr>
        <w:t>Patient</w:t>
      </w:r>
      <w:r>
        <w:rPr>
          <w:b/>
          <w:spacing w:val="-10"/>
        </w:rPr>
        <w:t> </w:t>
      </w:r>
      <w:r>
        <w:rPr>
          <w:b/>
        </w:rPr>
        <w:t>Status:</w:t>
      </w:r>
      <w:r>
        <w:rPr>
          <w:b/>
          <w:spacing w:val="25"/>
        </w:rPr>
        <w:t> </w:t>
      </w:r>
      <w:r>
        <w:rPr/>
        <w:t>Check</w:t>
      </w:r>
      <w:r>
        <w:rPr>
          <w:spacing w:val="-11"/>
        </w:rPr>
        <w:t> </w:t>
      </w:r>
      <w:r>
        <w:rPr/>
        <w:t>the</w:t>
      </w:r>
      <w:r>
        <w:rPr>
          <w:spacing w:val="-9"/>
        </w:rPr>
        <w:t> </w:t>
      </w:r>
      <w:r>
        <w:rPr/>
        <w:t>item</w:t>
      </w:r>
      <w:r>
        <w:rPr>
          <w:spacing w:val="-10"/>
        </w:rPr>
        <w:t> </w:t>
      </w:r>
      <w:r>
        <w:rPr/>
        <w:t>that</w:t>
      </w:r>
      <w:r>
        <w:rPr>
          <w:spacing w:val="-12"/>
        </w:rPr>
        <w:t> </w:t>
      </w:r>
      <w:r>
        <w:rPr/>
        <w:t>best</w:t>
      </w:r>
      <w:r>
        <w:rPr>
          <w:spacing w:val="-10"/>
        </w:rPr>
        <w:t> </w:t>
      </w:r>
      <w:r>
        <w:rPr/>
        <w:t>describes</w:t>
      </w:r>
      <w:r>
        <w:rPr>
          <w:spacing w:val="-7"/>
        </w:rPr>
        <w:t> </w:t>
      </w:r>
      <w:r>
        <w:rPr/>
        <w:t>the</w:t>
      </w:r>
      <w:r>
        <w:rPr>
          <w:spacing w:val="-13"/>
        </w:rPr>
        <w:t> </w:t>
      </w:r>
      <w:r>
        <w:rPr/>
        <w:t>patient;</w:t>
      </w:r>
      <w:r>
        <w:rPr>
          <w:spacing w:val="-10"/>
        </w:rPr>
        <w:t> </w:t>
      </w:r>
      <w:r>
        <w:rPr/>
        <w:t>if</w:t>
      </w:r>
      <w:r>
        <w:rPr>
          <w:spacing w:val="-9"/>
        </w:rPr>
        <w:t> </w:t>
      </w:r>
      <w:r>
        <w:rPr/>
        <w:t>‘Other’,</w:t>
      </w:r>
      <w:r>
        <w:rPr>
          <w:spacing w:val="-9"/>
        </w:rPr>
        <w:t> </w:t>
      </w:r>
      <w:r>
        <w:rPr/>
        <w:t>please</w:t>
      </w:r>
      <w:r>
        <w:rPr>
          <w:spacing w:val="-11"/>
        </w:rPr>
        <w:t> </w:t>
      </w:r>
      <w:r>
        <w:rPr/>
        <w:t>describe</w:t>
      </w:r>
      <w:r>
        <w:rPr>
          <w:spacing w:val="-11"/>
        </w:rPr>
        <w:t> </w:t>
      </w:r>
      <w:r>
        <w:rPr/>
        <w:t>the</w:t>
      </w:r>
      <w:r>
        <w:rPr>
          <w:spacing w:val="-9"/>
        </w:rPr>
        <w:t> </w:t>
      </w:r>
      <w:r>
        <w:rPr/>
        <w:t>status</w:t>
      </w:r>
      <w:r>
        <w:rPr>
          <w:spacing w:val="-8"/>
        </w:rPr>
        <w:t> </w:t>
      </w:r>
      <w:r>
        <w:rPr>
          <w:spacing w:val="-2"/>
        </w:rPr>
        <w:t>briefly.</w:t>
      </w:r>
    </w:p>
    <w:p>
      <w:pPr>
        <w:pStyle w:val="BodyText"/>
        <w:spacing w:before="3"/>
        <w:rPr>
          <w:sz w:val="27"/>
        </w:rPr>
      </w:pPr>
      <w:r>
        <w:rPr/>
        <w:drawing>
          <wp:anchor distT="0" distB="0" distL="0" distR="0" allowOverlap="1" layoutInCell="1" locked="0" behindDoc="0" simplePos="0" relativeHeight="3">
            <wp:simplePos x="0" y="0"/>
            <wp:positionH relativeFrom="page">
              <wp:posOffset>1348105</wp:posOffset>
            </wp:positionH>
            <wp:positionV relativeFrom="paragraph">
              <wp:posOffset>226817</wp:posOffset>
            </wp:positionV>
            <wp:extent cx="3445760" cy="984504"/>
            <wp:effectExtent l="0" t="0" r="0" b="0"/>
            <wp:wrapTopAndBottom/>
            <wp:docPr id="7" name="image4.png" descr="Table  Description automatically generated with medium confidence "/>
            <wp:cNvGraphicFramePr>
              <a:graphicFrameLocks noChangeAspect="1"/>
            </wp:cNvGraphicFramePr>
            <a:graphic>
              <a:graphicData uri="http://schemas.openxmlformats.org/drawingml/2006/picture">
                <pic:pic>
                  <pic:nvPicPr>
                    <pic:cNvPr id="8" name="image4.png"/>
                    <pic:cNvPicPr/>
                  </pic:nvPicPr>
                  <pic:blipFill>
                    <a:blip r:embed="rId22" cstate="print"/>
                    <a:stretch>
                      <a:fillRect/>
                    </a:stretch>
                  </pic:blipFill>
                  <pic:spPr>
                    <a:xfrm>
                      <a:off x="0" y="0"/>
                      <a:ext cx="3445760" cy="984504"/>
                    </a:xfrm>
                    <a:prstGeom prst="rect">
                      <a:avLst/>
                    </a:prstGeom>
                  </pic:spPr>
                </pic:pic>
              </a:graphicData>
            </a:graphic>
          </wp:anchor>
        </w:drawing>
      </w:r>
    </w:p>
    <w:p>
      <w:pPr>
        <w:spacing w:after="0"/>
        <w:rPr>
          <w:sz w:val="27"/>
        </w:rPr>
        <w:sectPr>
          <w:pgSz w:w="12240" w:h="15840"/>
          <w:pgMar w:header="0" w:footer="561" w:top="420" w:bottom="760" w:left="600" w:right="680"/>
        </w:sectPr>
      </w:pPr>
    </w:p>
    <w:p>
      <w:pPr>
        <w:pStyle w:val="Heading2"/>
        <w:spacing w:before="36"/>
        <w:ind w:left="1119" w:firstLine="0"/>
      </w:pPr>
      <w:bookmarkStart w:name="PART TWO: REQUEST FOR CHANGE" w:id="5"/>
      <w:bookmarkEnd w:id="5"/>
      <w:r>
        <w:rPr>
          <w:b w:val="0"/>
        </w:rPr>
      </w:r>
      <w:r>
        <w:rPr/>
        <w:t>PART</w:t>
      </w:r>
      <w:r>
        <w:rPr>
          <w:spacing w:val="-5"/>
        </w:rPr>
        <w:t> </w:t>
      </w:r>
      <w:r>
        <w:rPr/>
        <w:t>TWO:</w:t>
      </w:r>
      <w:r>
        <w:rPr>
          <w:spacing w:val="46"/>
        </w:rPr>
        <w:t> </w:t>
      </w:r>
      <w:r>
        <w:rPr/>
        <w:t>REQUEST</w:t>
      </w:r>
      <w:r>
        <w:rPr>
          <w:spacing w:val="-5"/>
        </w:rPr>
        <w:t> </w:t>
      </w:r>
      <w:r>
        <w:rPr/>
        <w:t>FOR</w:t>
      </w:r>
      <w:r>
        <w:rPr>
          <w:spacing w:val="-5"/>
        </w:rPr>
        <w:t> </w:t>
      </w:r>
      <w:r>
        <w:rPr>
          <w:spacing w:val="-2"/>
        </w:rPr>
        <w:t>CHANGE</w:t>
      </w:r>
    </w:p>
    <w:p>
      <w:pPr>
        <w:pStyle w:val="BodyText"/>
        <w:rPr>
          <w:b/>
          <w:sz w:val="20"/>
        </w:rPr>
      </w:pPr>
    </w:p>
    <w:p>
      <w:pPr>
        <w:pStyle w:val="BodyText"/>
        <w:spacing w:before="11"/>
        <w:rPr>
          <w:b/>
          <w:sz w:val="16"/>
        </w:rPr>
      </w:pPr>
      <w:r>
        <w:rPr/>
        <w:drawing>
          <wp:anchor distT="0" distB="0" distL="0" distR="0" allowOverlap="1" layoutInCell="1" locked="0" behindDoc="0" simplePos="0" relativeHeight="4">
            <wp:simplePos x="0" y="0"/>
            <wp:positionH relativeFrom="page">
              <wp:posOffset>1005205</wp:posOffset>
            </wp:positionH>
            <wp:positionV relativeFrom="paragraph">
              <wp:posOffset>146399</wp:posOffset>
            </wp:positionV>
            <wp:extent cx="5702418" cy="1014983"/>
            <wp:effectExtent l="0" t="0" r="0" b="0"/>
            <wp:wrapTopAndBottom/>
            <wp:docPr id="9" name="image5.png" descr="Shape  Description automatically generated "/>
            <wp:cNvGraphicFramePr>
              <a:graphicFrameLocks noChangeAspect="1"/>
            </wp:cNvGraphicFramePr>
            <a:graphic>
              <a:graphicData uri="http://schemas.openxmlformats.org/drawingml/2006/picture">
                <pic:pic>
                  <pic:nvPicPr>
                    <pic:cNvPr id="10" name="image5.png"/>
                    <pic:cNvPicPr/>
                  </pic:nvPicPr>
                  <pic:blipFill>
                    <a:blip r:embed="rId23" cstate="print"/>
                    <a:stretch>
                      <a:fillRect/>
                    </a:stretch>
                  </pic:blipFill>
                  <pic:spPr>
                    <a:xfrm>
                      <a:off x="0" y="0"/>
                      <a:ext cx="5702418" cy="1014983"/>
                    </a:xfrm>
                    <a:prstGeom prst="rect">
                      <a:avLst/>
                    </a:prstGeom>
                  </pic:spPr>
                </pic:pic>
              </a:graphicData>
            </a:graphic>
          </wp:anchor>
        </w:drawing>
      </w:r>
    </w:p>
    <w:p>
      <w:pPr>
        <w:pStyle w:val="BodyText"/>
        <w:spacing w:before="1"/>
        <w:rPr>
          <w:b/>
          <w:sz w:val="28"/>
        </w:rPr>
      </w:pPr>
    </w:p>
    <w:p>
      <w:pPr>
        <w:pStyle w:val="Heading3"/>
        <w:ind w:left="1119" w:firstLine="0"/>
      </w:pPr>
      <w:bookmarkStart w:name="Nature of Request:" w:id="6"/>
      <w:bookmarkEnd w:id="6"/>
      <w:r>
        <w:rPr>
          <w:b w:val="0"/>
        </w:rPr>
      </w:r>
      <w:r>
        <w:rPr/>
        <w:t>Nature</w:t>
      </w:r>
      <w:r>
        <w:rPr>
          <w:spacing w:val="-10"/>
        </w:rPr>
        <w:t> </w:t>
      </w:r>
      <w:r>
        <w:rPr/>
        <w:t>of</w:t>
      </w:r>
      <w:r>
        <w:rPr>
          <w:spacing w:val="-8"/>
        </w:rPr>
        <w:t> </w:t>
      </w:r>
      <w:r>
        <w:rPr>
          <w:spacing w:val="-2"/>
        </w:rPr>
        <w:t>Request:</w:t>
      </w:r>
    </w:p>
    <w:p>
      <w:pPr>
        <w:pStyle w:val="BodyText"/>
        <w:spacing w:before="11"/>
        <w:rPr>
          <w:b/>
          <w:sz w:val="21"/>
        </w:rPr>
      </w:pPr>
    </w:p>
    <w:p>
      <w:pPr>
        <w:pStyle w:val="BodyText"/>
        <w:ind w:left="1120" w:right="256" w:hanging="1"/>
      </w:pPr>
      <w:r>
        <w:rPr/>
        <w:t>Click</w:t>
      </w:r>
      <w:r>
        <w:rPr>
          <w:spacing w:val="-6"/>
        </w:rPr>
        <w:t> </w:t>
      </w:r>
      <w:r>
        <w:rPr/>
        <w:t>on</w:t>
      </w:r>
      <w:r>
        <w:rPr>
          <w:spacing w:val="-6"/>
        </w:rPr>
        <w:t> </w:t>
      </w:r>
      <w:r>
        <w:rPr/>
        <w:t>the</w:t>
      </w:r>
      <w:r>
        <w:rPr>
          <w:spacing w:val="-3"/>
        </w:rPr>
        <w:t> </w:t>
      </w:r>
      <w:r>
        <w:rPr/>
        <w:t>button</w:t>
      </w:r>
      <w:r>
        <w:rPr>
          <w:spacing w:val="-6"/>
        </w:rPr>
        <w:t> </w:t>
      </w:r>
      <w:r>
        <w:rPr/>
        <w:t>next</w:t>
      </w:r>
      <w:r>
        <w:rPr>
          <w:spacing w:val="-6"/>
        </w:rPr>
        <w:t> </w:t>
      </w:r>
      <w:r>
        <w:rPr/>
        <w:t>to</w:t>
      </w:r>
      <w:r>
        <w:rPr>
          <w:spacing w:val="-6"/>
        </w:rPr>
        <w:t> </w:t>
      </w:r>
      <w:r>
        <w:rPr/>
        <w:t>the</w:t>
      </w:r>
      <w:r>
        <w:rPr>
          <w:spacing w:val="-4"/>
        </w:rPr>
        <w:t> </w:t>
      </w:r>
      <w:r>
        <w:rPr/>
        <w:t>item</w:t>
      </w:r>
      <w:r>
        <w:rPr>
          <w:spacing w:val="-5"/>
        </w:rPr>
        <w:t> </w:t>
      </w:r>
      <w:r>
        <w:rPr/>
        <w:t>that</w:t>
      </w:r>
      <w:r>
        <w:rPr>
          <w:spacing w:val="-3"/>
        </w:rPr>
        <w:t> </w:t>
      </w:r>
      <w:r>
        <w:rPr/>
        <w:t>best</w:t>
      </w:r>
      <w:r>
        <w:rPr>
          <w:spacing w:val="-3"/>
        </w:rPr>
        <w:t> </w:t>
      </w:r>
      <w:r>
        <w:rPr/>
        <w:t>describes</w:t>
      </w:r>
      <w:r>
        <w:rPr>
          <w:spacing w:val="-5"/>
        </w:rPr>
        <w:t> </w:t>
      </w:r>
      <w:r>
        <w:rPr/>
        <w:t>the</w:t>
      </w:r>
      <w:r>
        <w:rPr>
          <w:spacing w:val="-3"/>
        </w:rPr>
        <w:t> </w:t>
      </w:r>
      <w:r>
        <w:rPr/>
        <w:t>reason</w:t>
      </w:r>
      <w:r>
        <w:rPr>
          <w:spacing w:val="-5"/>
        </w:rPr>
        <w:t> </w:t>
      </w:r>
      <w:r>
        <w:rPr/>
        <w:t>you</w:t>
      </w:r>
      <w:r>
        <w:rPr>
          <w:spacing w:val="-7"/>
        </w:rPr>
        <w:t> </w:t>
      </w:r>
      <w:r>
        <w:rPr/>
        <w:t>are</w:t>
      </w:r>
      <w:r>
        <w:rPr>
          <w:spacing w:val="-4"/>
        </w:rPr>
        <w:t> </w:t>
      </w:r>
      <w:r>
        <w:rPr/>
        <w:t>asking</w:t>
      </w:r>
      <w:r>
        <w:rPr>
          <w:spacing w:val="-8"/>
        </w:rPr>
        <w:t> </w:t>
      </w:r>
      <w:r>
        <w:rPr/>
        <w:t>for</w:t>
      </w:r>
      <w:r>
        <w:rPr>
          <w:spacing w:val="-5"/>
        </w:rPr>
        <w:t> </w:t>
      </w:r>
      <w:r>
        <w:rPr/>
        <w:t>an</w:t>
      </w:r>
      <w:r>
        <w:rPr>
          <w:spacing w:val="-7"/>
        </w:rPr>
        <w:t> </w:t>
      </w:r>
      <w:r>
        <w:rPr/>
        <w:t>exception. Exceptions may be requested for:</w:t>
      </w:r>
    </w:p>
    <w:p>
      <w:pPr>
        <w:pStyle w:val="BodyText"/>
        <w:spacing w:before="2"/>
      </w:pPr>
    </w:p>
    <w:p>
      <w:pPr>
        <w:pStyle w:val="BodyText"/>
        <w:ind w:left="1839" w:right="332" w:hanging="720"/>
      </w:pPr>
      <w:r>
        <w:rPr>
          <w:i/>
          <w:u w:val="single"/>
        </w:rPr>
        <w:t>Temporary take-home medication:</w:t>
      </w:r>
      <w:r>
        <w:rPr>
          <w:i/>
        </w:rPr>
        <w:t> </w:t>
      </w:r>
      <w:r>
        <w:rPr/>
        <w:t>is a one-time increase in the number of take-homes.</w:t>
      </w:r>
      <w:r>
        <w:rPr>
          <w:spacing w:val="40"/>
        </w:rPr>
        <w:t> </w:t>
      </w:r>
      <w:r>
        <w:rPr/>
        <w:t>For example, a person</w:t>
      </w:r>
      <w:r>
        <w:rPr>
          <w:spacing w:val="-3"/>
        </w:rPr>
        <w:t> </w:t>
      </w:r>
      <w:r>
        <w:rPr/>
        <w:t>with</w:t>
      </w:r>
      <w:r>
        <w:rPr>
          <w:spacing w:val="-2"/>
        </w:rPr>
        <w:t> </w:t>
      </w:r>
      <w:r>
        <w:rPr/>
        <w:t>no</w:t>
      </w:r>
      <w:r>
        <w:rPr>
          <w:spacing w:val="-3"/>
        </w:rPr>
        <w:t> </w:t>
      </w:r>
      <w:r>
        <w:rPr/>
        <w:t>take-homes</w:t>
      </w:r>
      <w:r>
        <w:rPr>
          <w:spacing w:val="-3"/>
        </w:rPr>
        <w:t> </w:t>
      </w:r>
      <w:r>
        <w:rPr/>
        <w:t>needs</w:t>
      </w:r>
      <w:r>
        <w:rPr>
          <w:spacing w:val="-2"/>
        </w:rPr>
        <w:t> </w:t>
      </w:r>
      <w:r>
        <w:rPr/>
        <w:t>to</w:t>
      </w:r>
      <w:r>
        <w:rPr>
          <w:spacing w:val="-2"/>
        </w:rPr>
        <w:t> </w:t>
      </w:r>
      <w:r>
        <w:rPr/>
        <w:t>travel</w:t>
      </w:r>
      <w:r>
        <w:rPr>
          <w:spacing w:val="-3"/>
        </w:rPr>
        <w:t> </w:t>
      </w:r>
      <w:r>
        <w:rPr/>
        <w:t>to</w:t>
      </w:r>
      <w:r>
        <w:rPr>
          <w:spacing w:val="-3"/>
        </w:rPr>
        <w:t> </w:t>
      </w:r>
      <w:r>
        <w:rPr/>
        <w:t>take</w:t>
      </w:r>
      <w:r>
        <w:rPr>
          <w:spacing w:val="-3"/>
        </w:rPr>
        <w:t> </w:t>
      </w:r>
      <w:r>
        <w:rPr/>
        <w:t>a</w:t>
      </w:r>
      <w:r>
        <w:rPr>
          <w:spacing w:val="-2"/>
        </w:rPr>
        <w:t> </w:t>
      </w:r>
      <w:r>
        <w:rPr/>
        <w:t>vacation</w:t>
      </w:r>
      <w:r>
        <w:rPr>
          <w:spacing w:val="-3"/>
        </w:rPr>
        <w:t> </w:t>
      </w:r>
      <w:r>
        <w:rPr/>
        <w:t>or</w:t>
      </w:r>
      <w:r>
        <w:rPr>
          <w:spacing w:val="-3"/>
        </w:rPr>
        <w:t> </w:t>
      </w:r>
      <w:r>
        <w:rPr/>
        <w:t>to</w:t>
      </w:r>
      <w:r>
        <w:rPr>
          <w:spacing w:val="-3"/>
        </w:rPr>
        <w:t> </w:t>
      </w:r>
      <w:r>
        <w:rPr/>
        <w:t>attend</w:t>
      </w:r>
      <w:r>
        <w:rPr>
          <w:spacing w:val="-3"/>
        </w:rPr>
        <w:t> </w:t>
      </w:r>
      <w:r>
        <w:rPr/>
        <w:t>a</w:t>
      </w:r>
      <w:r>
        <w:rPr>
          <w:spacing w:val="-3"/>
        </w:rPr>
        <w:t> </w:t>
      </w:r>
      <w:r>
        <w:rPr/>
        <w:t>funeral</w:t>
      </w:r>
      <w:r>
        <w:rPr>
          <w:spacing w:val="-3"/>
        </w:rPr>
        <w:t> </w:t>
      </w:r>
      <w:r>
        <w:rPr/>
        <w:t>and</w:t>
      </w:r>
      <w:r>
        <w:rPr>
          <w:spacing w:val="-3"/>
        </w:rPr>
        <w:t> </w:t>
      </w:r>
      <w:r>
        <w:rPr/>
        <w:t>requires one take-home dose for the period of travel. Patients’ entry into a residential program at a distance from the clinic would also be included here.</w:t>
      </w:r>
    </w:p>
    <w:p>
      <w:pPr>
        <w:pStyle w:val="BodyText"/>
        <w:spacing w:before="7"/>
        <w:rPr>
          <w:sz w:val="19"/>
        </w:rPr>
      </w:pPr>
    </w:p>
    <w:p>
      <w:pPr>
        <w:spacing w:before="0"/>
        <w:ind w:left="1119" w:right="0" w:firstLine="0"/>
        <w:jc w:val="left"/>
        <w:rPr>
          <w:sz w:val="22"/>
        </w:rPr>
      </w:pPr>
      <w:r>
        <w:rPr>
          <w:i/>
          <w:sz w:val="22"/>
          <w:u w:val="single"/>
        </w:rPr>
        <w:t>Temporary</w:t>
      </w:r>
      <w:r>
        <w:rPr>
          <w:i/>
          <w:spacing w:val="-13"/>
          <w:sz w:val="22"/>
          <w:u w:val="single"/>
        </w:rPr>
        <w:t> </w:t>
      </w:r>
      <w:r>
        <w:rPr>
          <w:i/>
          <w:sz w:val="22"/>
          <w:u w:val="single"/>
        </w:rPr>
        <w:t>change</w:t>
      </w:r>
      <w:r>
        <w:rPr>
          <w:i/>
          <w:spacing w:val="-12"/>
          <w:sz w:val="22"/>
          <w:u w:val="single"/>
        </w:rPr>
        <w:t> </w:t>
      </w:r>
      <w:r>
        <w:rPr>
          <w:i/>
          <w:sz w:val="22"/>
          <w:u w:val="single"/>
        </w:rPr>
        <w:t>in</w:t>
      </w:r>
      <w:r>
        <w:rPr>
          <w:i/>
          <w:spacing w:val="-11"/>
          <w:sz w:val="22"/>
          <w:u w:val="single"/>
        </w:rPr>
        <w:t> </w:t>
      </w:r>
      <w:r>
        <w:rPr>
          <w:i/>
          <w:sz w:val="22"/>
          <w:u w:val="single"/>
        </w:rPr>
        <w:t>protocol</w:t>
      </w:r>
      <w:r>
        <w:rPr>
          <w:sz w:val="22"/>
          <w:u w:val="single"/>
        </w:rPr>
        <w:t>:</w:t>
      </w:r>
      <w:r>
        <w:rPr>
          <w:spacing w:val="29"/>
          <w:sz w:val="22"/>
        </w:rPr>
        <w:t> </w:t>
      </w:r>
      <w:r>
        <w:rPr>
          <w:sz w:val="22"/>
        </w:rPr>
        <w:t>is</w:t>
      </w:r>
      <w:r>
        <w:rPr>
          <w:spacing w:val="-11"/>
          <w:sz w:val="22"/>
        </w:rPr>
        <w:t> </w:t>
      </w:r>
      <w:r>
        <w:rPr>
          <w:sz w:val="22"/>
        </w:rPr>
        <w:t>an</w:t>
      </w:r>
      <w:r>
        <w:rPr>
          <w:spacing w:val="-12"/>
          <w:sz w:val="22"/>
        </w:rPr>
        <w:t> </w:t>
      </w:r>
      <w:r>
        <w:rPr>
          <w:sz w:val="22"/>
        </w:rPr>
        <w:t>exception</w:t>
      </w:r>
      <w:r>
        <w:rPr>
          <w:spacing w:val="-13"/>
          <w:sz w:val="22"/>
        </w:rPr>
        <w:t> </w:t>
      </w:r>
      <w:r>
        <w:rPr>
          <w:sz w:val="22"/>
        </w:rPr>
        <w:t>to</w:t>
      </w:r>
      <w:r>
        <w:rPr>
          <w:spacing w:val="-11"/>
          <w:sz w:val="22"/>
        </w:rPr>
        <w:t> </w:t>
      </w:r>
      <w:r>
        <w:rPr>
          <w:sz w:val="22"/>
        </w:rPr>
        <w:t>required</w:t>
      </w:r>
      <w:r>
        <w:rPr>
          <w:spacing w:val="-12"/>
          <w:sz w:val="22"/>
        </w:rPr>
        <w:t> </w:t>
      </w:r>
      <w:r>
        <w:rPr>
          <w:sz w:val="22"/>
        </w:rPr>
        <w:t>dosage,</w:t>
      </w:r>
      <w:r>
        <w:rPr>
          <w:spacing w:val="-10"/>
          <w:sz w:val="22"/>
        </w:rPr>
        <w:t> </w:t>
      </w:r>
      <w:r>
        <w:rPr>
          <w:sz w:val="22"/>
        </w:rPr>
        <w:t>for</w:t>
      </w:r>
      <w:r>
        <w:rPr>
          <w:spacing w:val="-11"/>
          <w:sz w:val="22"/>
        </w:rPr>
        <w:t> </w:t>
      </w:r>
      <w:r>
        <w:rPr>
          <w:sz w:val="22"/>
        </w:rPr>
        <w:t>example,</w:t>
      </w:r>
      <w:r>
        <w:rPr>
          <w:spacing w:val="-8"/>
          <w:sz w:val="22"/>
        </w:rPr>
        <w:t> </w:t>
      </w:r>
      <w:r>
        <w:rPr>
          <w:sz w:val="22"/>
        </w:rPr>
        <w:t>a</w:t>
      </w:r>
      <w:r>
        <w:rPr>
          <w:spacing w:val="-11"/>
          <w:sz w:val="22"/>
        </w:rPr>
        <w:t> </w:t>
      </w:r>
      <w:r>
        <w:rPr>
          <w:sz w:val="22"/>
        </w:rPr>
        <w:t>higher</w:t>
      </w:r>
      <w:r>
        <w:rPr>
          <w:spacing w:val="-10"/>
          <w:sz w:val="22"/>
        </w:rPr>
        <w:t> </w:t>
      </w:r>
      <w:r>
        <w:rPr>
          <w:sz w:val="22"/>
        </w:rPr>
        <w:t>initial</w:t>
      </w:r>
      <w:r>
        <w:rPr>
          <w:spacing w:val="-11"/>
          <w:sz w:val="22"/>
        </w:rPr>
        <w:t> </w:t>
      </w:r>
      <w:r>
        <w:rPr>
          <w:spacing w:val="-2"/>
          <w:sz w:val="22"/>
        </w:rPr>
        <w:t>dose.</w:t>
      </w:r>
    </w:p>
    <w:p>
      <w:pPr>
        <w:pStyle w:val="BodyText"/>
        <w:spacing w:before="3"/>
        <w:rPr>
          <w:sz w:val="15"/>
        </w:rPr>
      </w:pPr>
    </w:p>
    <w:p>
      <w:pPr>
        <w:pStyle w:val="BodyText"/>
        <w:spacing w:before="55"/>
        <w:ind w:left="1839" w:right="367" w:hanging="720"/>
      </w:pPr>
      <w:r>
        <w:rPr>
          <w:i/>
          <w:u w:val="single"/>
        </w:rPr>
        <w:t>Detoxification</w:t>
      </w:r>
      <w:r>
        <w:rPr>
          <w:i/>
          <w:spacing w:val="-8"/>
          <w:u w:val="single"/>
        </w:rPr>
        <w:t> </w:t>
      </w:r>
      <w:r>
        <w:rPr>
          <w:i/>
          <w:u w:val="single"/>
        </w:rPr>
        <w:t>exception:</w:t>
      </w:r>
      <w:r>
        <w:rPr>
          <w:i/>
          <w:spacing w:val="-6"/>
        </w:rPr>
        <w:t> </w:t>
      </w:r>
      <w:r>
        <w:rPr/>
        <w:t>is</w:t>
      </w:r>
      <w:r>
        <w:rPr>
          <w:spacing w:val="-6"/>
        </w:rPr>
        <w:t> </w:t>
      </w:r>
      <w:r>
        <w:rPr/>
        <w:t>a</w:t>
      </w:r>
      <w:r>
        <w:rPr>
          <w:spacing w:val="-6"/>
        </w:rPr>
        <w:t> </w:t>
      </w:r>
      <w:r>
        <w:rPr/>
        <w:t>request</w:t>
      </w:r>
      <w:r>
        <w:rPr>
          <w:spacing w:val="-6"/>
        </w:rPr>
        <w:t> </w:t>
      </w:r>
      <w:r>
        <w:rPr/>
        <w:t>for</w:t>
      </w:r>
      <w:r>
        <w:rPr>
          <w:spacing w:val="-8"/>
        </w:rPr>
        <w:t> </w:t>
      </w:r>
      <w:r>
        <w:rPr/>
        <w:t>a</w:t>
      </w:r>
      <w:r>
        <w:rPr>
          <w:spacing w:val="-6"/>
        </w:rPr>
        <w:t> </w:t>
      </w:r>
      <w:r>
        <w:rPr/>
        <w:t>variation</w:t>
      </w:r>
      <w:r>
        <w:rPr>
          <w:spacing w:val="-7"/>
        </w:rPr>
        <w:t> </w:t>
      </w:r>
      <w:r>
        <w:rPr/>
        <w:t>from</w:t>
      </w:r>
      <w:r>
        <w:rPr>
          <w:spacing w:val="-7"/>
        </w:rPr>
        <w:t> </w:t>
      </w:r>
      <w:r>
        <w:rPr/>
        <w:t>detoxification</w:t>
      </w:r>
      <w:r>
        <w:rPr>
          <w:spacing w:val="-8"/>
        </w:rPr>
        <w:t> </w:t>
      </w:r>
      <w:r>
        <w:rPr/>
        <w:t>standards</w:t>
      </w:r>
      <w:r>
        <w:rPr>
          <w:spacing w:val="-6"/>
        </w:rPr>
        <w:t> </w:t>
      </w:r>
      <w:r>
        <w:rPr/>
        <w:t>which</w:t>
      </w:r>
      <w:r>
        <w:rPr>
          <w:spacing w:val="-6"/>
        </w:rPr>
        <w:t> </w:t>
      </w:r>
      <w:r>
        <w:rPr/>
        <w:t>limit</w:t>
      </w:r>
      <w:r>
        <w:rPr>
          <w:spacing w:val="-7"/>
        </w:rPr>
        <w:t> </w:t>
      </w:r>
      <w:r>
        <w:rPr/>
        <w:t>the</w:t>
      </w:r>
      <w:r>
        <w:rPr>
          <w:spacing w:val="-3"/>
        </w:rPr>
        <w:t> </w:t>
      </w:r>
      <w:r>
        <w:rPr/>
        <w:t>number of detoxification attempts an individual may make within 12 months.</w:t>
      </w:r>
    </w:p>
    <w:p>
      <w:pPr>
        <w:pStyle w:val="BodyText"/>
        <w:spacing w:before="7"/>
        <w:rPr>
          <w:sz w:val="19"/>
        </w:rPr>
      </w:pPr>
    </w:p>
    <w:p>
      <w:pPr>
        <w:pStyle w:val="BodyText"/>
        <w:spacing w:before="1"/>
        <w:ind w:left="1839" w:right="332" w:hanging="720"/>
      </w:pPr>
      <w:r>
        <w:rPr>
          <w:i/>
          <w:u w:val="single"/>
        </w:rPr>
        <w:t>Other:</w:t>
      </w:r>
      <w:r>
        <w:rPr>
          <w:i/>
        </w:rPr>
        <w:t> </w:t>
      </w:r>
      <w:r>
        <w:rPr/>
        <w:t>If none of the above reasons apply, click on the button next to ‘Other’ and explain the reason for the request on the ‘Other’ text box. Be clear and specific.</w:t>
      </w:r>
      <w:r>
        <w:rPr>
          <w:spacing w:val="40"/>
        </w:rPr>
        <w:t> </w:t>
      </w:r>
      <w:r>
        <w:rPr/>
        <w:t>The form will expand to allow a full explanation. Use this section to request transfer from detoxification to maintenance for a patient without</w:t>
      </w:r>
      <w:r>
        <w:rPr>
          <w:spacing w:val="-3"/>
        </w:rPr>
        <w:t> </w:t>
      </w:r>
      <w:r>
        <w:rPr/>
        <w:t>documentation</w:t>
      </w:r>
      <w:r>
        <w:rPr>
          <w:spacing w:val="-4"/>
        </w:rPr>
        <w:t> </w:t>
      </w:r>
      <w:r>
        <w:rPr/>
        <w:t>of</w:t>
      </w:r>
      <w:r>
        <w:rPr>
          <w:spacing w:val="-3"/>
        </w:rPr>
        <w:t> </w:t>
      </w:r>
      <w:r>
        <w:rPr/>
        <w:t>a</w:t>
      </w:r>
      <w:r>
        <w:rPr>
          <w:spacing w:val="-4"/>
        </w:rPr>
        <w:t> </w:t>
      </w:r>
      <w:r>
        <w:rPr/>
        <w:t>one-year</w:t>
      </w:r>
      <w:r>
        <w:rPr>
          <w:spacing w:val="-4"/>
        </w:rPr>
        <w:t> </w:t>
      </w:r>
      <w:r>
        <w:rPr/>
        <w:t>history</w:t>
      </w:r>
      <w:r>
        <w:rPr>
          <w:spacing w:val="-4"/>
        </w:rPr>
        <w:t> </w:t>
      </w:r>
      <w:r>
        <w:rPr/>
        <w:t>of</w:t>
      </w:r>
      <w:r>
        <w:rPr>
          <w:spacing w:val="-4"/>
        </w:rPr>
        <w:t> </w:t>
      </w:r>
      <w:r>
        <w:rPr/>
        <w:t>opioid</w:t>
      </w:r>
      <w:r>
        <w:rPr>
          <w:spacing w:val="-4"/>
        </w:rPr>
        <w:t> </w:t>
      </w:r>
      <w:r>
        <w:rPr/>
        <w:t>dependence;</w:t>
      </w:r>
      <w:r>
        <w:rPr>
          <w:spacing w:val="-4"/>
        </w:rPr>
        <w:t> </w:t>
      </w:r>
      <w:r>
        <w:rPr/>
        <w:t>or</w:t>
      </w:r>
      <w:r>
        <w:rPr>
          <w:spacing w:val="-4"/>
        </w:rPr>
        <w:t> </w:t>
      </w:r>
      <w:r>
        <w:rPr/>
        <w:t>to</w:t>
      </w:r>
      <w:r>
        <w:rPr>
          <w:spacing w:val="-3"/>
        </w:rPr>
        <w:t> </w:t>
      </w:r>
      <w:r>
        <w:rPr/>
        <w:t>request</w:t>
      </w:r>
      <w:r>
        <w:rPr>
          <w:spacing w:val="-4"/>
        </w:rPr>
        <w:t> </w:t>
      </w:r>
      <w:r>
        <w:rPr/>
        <w:t>take-homes</w:t>
      </w:r>
      <w:r>
        <w:rPr>
          <w:spacing w:val="-4"/>
        </w:rPr>
        <w:t> </w:t>
      </w:r>
      <w:r>
        <w:rPr/>
        <w:t>for split doses.</w:t>
      </w:r>
    </w:p>
    <w:p>
      <w:pPr>
        <w:pStyle w:val="BodyText"/>
        <w:spacing w:before="1"/>
        <w:rPr>
          <w:sz w:val="21"/>
        </w:rPr>
      </w:pPr>
    </w:p>
    <w:p>
      <w:pPr>
        <w:pStyle w:val="BodyText"/>
        <w:ind w:left="1118" w:right="367"/>
      </w:pPr>
      <w:r>
        <w:rPr>
          <w:b/>
        </w:rPr>
        <w:t>Decrease regular attendance to: </w:t>
      </w:r>
      <w:r>
        <w:rPr/>
        <w:t>Record the attendance, as it would be under the exception.</w:t>
      </w:r>
      <w:r>
        <w:rPr>
          <w:spacing w:val="40"/>
        </w:rPr>
        <w:t> </w:t>
      </w:r>
      <w:r>
        <w:rPr/>
        <w:t>The ‘Beginning date’ and the first ‘Dates of Exception’ are the same date and refer to the first date of the exception.</w:t>
      </w:r>
      <w:r>
        <w:rPr>
          <w:spacing w:val="-10"/>
        </w:rPr>
        <w:t> </w:t>
      </w:r>
      <w:r>
        <w:rPr/>
        <w:t>The</w:t>
      </w:r>
      <w:r>
        <w:rPr>
          <w:spacing w:val="-9"/>
        </w:rPr>
        <w:t> </w:t>
      </w:r>
      <w:r>
        <w:rPr/>
        <w:t>‘to’</w:t>
      </w:r>
      <w:r>
        <w:rPr>
          <w:spacing w:val="-9"/>
        </w:rPr>
        <w:t> </w:t>
      </w:r>
      <w:r>
        <w:rPr/>
        <w:t>date</w:t>
      </w:r>
      <w:r>
        <w:rPr>
          <w:spacing w:val="-8"/>
        </w:rPr>
        <w:t> </w:t>
      </w:r>
      <w:r>
        <w:rPr/>
        <w:t>is</w:t>
      </w:r>
      <w:r>
        <w:rPr>
          <w:spacing w:val="-11"/>
        </w:rPr>
        <w:t> </w:t>
      </w:r>
      <w:r>
        <w:rPr/>
        <w:t>the</w:t>
      </w:r>
      <w:r>
        <w:rPr>
          <w:spacing w:val="-9"/>
        </w:rPr>
        <w:t> </w:t>
      </w:r>
      <w:r>
        <w:rPr/>
        <w:t>last</w:t>
      </w:r>
      <w:r>
        <w:rPr>
          <w:spacing w:val="-8"/>
        </w:rPr>
        <w:t> </w:t>
      </w:r>
      <w:r>
        <w:rPr/>
        <w:t>day</w:t>
      </w:r>
      <w:r>
        <w:rPr>
          <w:spacing w:val="-11"/>
        </w:rPr>
        <w:t> </w:t>
      </w:r>
      <w:r>
        <w:rPr/>
        <w:t>of</w:t>
      </w:r>
      <w:r>
        <w:rPr>
          <w:spacing w:val="-7"/>
        </w:rPr>
        <w:t> </w:t>
      </w:r>
      <w:r>
        <w:rPr/>
        <w:t>the</w:t>
      </w:r>
      <w:r>
        <w:rPr>
          <w:spacing w:val="-10"/>
        </w:rPr>
        <w:t> </w:t>
      </w:r>
      <w:r>
        <w:rPr/>
        <w:t>exception</w:t>
      </w:r>
      <w:r>
        <w:rPr>
          <w:spacing w:val="-8"/>
        </w:rPr>
        <w:t> </w:t>
      </w:r>
      <w:r>
        <w:rPr/>
        <w:t>(the</w:t>
      </w:r>
      <w:r>
        <w:rPr>
          <w:spacing w:val="-7"/>
        </w:rPr>
        <w:t> </w:t>
      </w:r>
      <w:r>
        <w:rPr/>
        <w:t>first</w:t>
      </w:r>
      <w:r>
        <w:rPr>
          <w:spacing w:val="-10"/>
        </w:rPr>
        <w:t> </w:t>
      </w:r>
      <w:r>
        <w:rPr/>
        <w:t>day</w:t>
      </w:r>
      <w:r>
        <w:rPr>
          <w:spacing w:val="-9"/>
        </w:rPr>
        <w:t> </w:t>
      </w:r>
      <w:r>
        <w:rPr/>
        <w:t>patient</w:t>
      </w:r>
      <w:r>
        <w:rPr>
          <w:spacing w:val="-11"/>
        </w:rPr>
        <w:t> </w:t>
      </w:r>
      <w:r>
        <w:rPr/>
        <w:t>does</w:t>
      </w:r>
      <w:r>
        <w:rPr>
          <w:spacing w:val="-7"/>
        </w:rPr>
        <w:t> </w:t>
      </w:r>
      <w:r>
        <w:rPr/>
        <w:t>not</w:t>
      </w:r>
      <w:r>
        <w:rPr>
          <w:spacing w:val="-9"/>
        </w:rPr>
        <w:t> </w:t>
      </w:r>
      <w:r>
        <w:rPr/>
        <w:t>come</w:t>
      </w:r>
      <w:r>
        <w:rPr>
          <w:spacing w:val="-7"/>
        </w:rPr>
        <w:t> </w:t>
      </w:r>
      <w:r>
        <w:rPr/>
        <w:t>to</w:t>
      </w:r>
      <w:r>
        <w:rPr>
          <w:spacing w:val="-8"/>
        </w:rPr>
        <w:t> </w:t>
      </w:r>
      <w:r>
        <w:rPr/>
        <w:t>the</w:t>
      </w:r>
      <w:r>
        <w:rPr>
          <w:spacing w:val="-8"/>
        </w:rPr>
        <w:t> </w:t>
      </w:r>
      <w:r>
        <w:rPr/>
        <w:t>clinic). See the examples below.</w:t>
      </w:r>
    </w:p>
    <w:p>
      <w:pPr>
        <w:pStyle w:val="BodyText"/>
        <w:spacing w:before="11"/>
        <w:rPr>
          <w:sz w:val="21"/>
        </w:rPr>
      </w:pPr>
    </w:p>
    <w:p>
      <w:pPr>
        <w:spacing w:before="0"/>
        <w:ind w:left="1119" w:right="0" w:firstLine="0"/>
        <w:jc w:val="left"/>
        <w:rPr>
          <w:i/>
          <w:sz w:val="22"/>
        </w:rPr>
      </w:pPr>
      <w:r>
        <w:rPr>
          <w:i/>
          <w:spacing w:val="-2"/>
          <w:sz w:val="22"/>
          <w:u w:val="single"/>
        </w:rPr>
        <w:t>Example:</w:t>
      </w:r>
    </w:p>
    <w:p>
      <w:pPr>
        <w:pStyle w:val="BodyText"/>
        <w:spacing w:before="1"/>
        <w:rPr>
          <w:i/>
        </w:rPr>
      </w:pPr>
    </w:p>
    <w:p>
      <w:pPr>
        <w:pStyle w:val="ListParagraph"/>
        <w:numPr>
          <w:ilvl w:val="1"/>
          <w:numId w:val="8"/>
        </w:numPr>
        <w:tabs>
          <w:tab w:pos="1839" w:val="left" w:leader="none"/>
          <w:tab w:pos="1840" w:val="left" w:leader="none"/>
        </w:tabs>
        <w:spacing w:line="240" w:lineRule="auto" w:before="0" w:after="0"/>
        <w:ind w:left="1839" w:right="586" w:hanging="360"/>
        <w:jc w:val="left"/>
        <w:rPr>
          <w:sz w:val="22"/>
        </w:rPr>
      </w:pPr>
      <w:r>
        <w:rPr>
          <w:sz w:val="22"/>
        </w:rPr>
        <w:t>Patient currently has one take-home per week on Friday.</w:t>
      </w:r>
      <w:r>
        <w:rPr>
          <w:spacing w:val="40"/>
          <w:sz w:val="22"/>
        </w:rPr>
        <w:t> </w:t>
      </w:r>
      <w:r>
        <w:rPr>
          <w:sz w:val="22"/>
        </w:rPr>
        <w:t>The requested change is to provide three</w:t>
      </w:r>
      <w:r>
        <w:rPr>
          <w:spacing w:val="-7"/>
          <w:sz w:val="22"/>
        </w:rPr>
        <w:t> </w:t>
      </w:r>
      <w:r>
        <w:rPr>
          <w:sz w:val="22"/>
        </w:rPr>
        <w:t>take-homes,</w:t>
      </w:r>
      <w:r>
        <w:rPr>
          <w:spacing w:val="-6"/>
          <w:sz w:val="22"/>
        </w:rPr>
        <w:t> </w:t>
      </w:r>
      <w:r>
        <w:rPr>
          <w:sz w:val="22"/>
        </w:rPr>
        <w:t>so</w:t>
      </w:r>
      <w:r>
        <w:rPr>
          <w:spacing w:val="-5"/>
          <w:sz w:val="22"/>
        </w:rPr>
        <w:t> </w:t>
      </w:r>
      <w:r>
        <w:rPr>
          <w:sz w:val="22"/>
        </w:rPr>
        <w:t>the</w:t>
      </w:r>
      <w:r>
        <w:rPr>
          <w:spacing w:val="-8"/>
          <w:sz w:val="22"/>
        </w:rPr>
        <w:t> </w:t>
      </w:r>
      <w:r>
        <w:rPr>
          <w:sz w:val="22"/>
        </w:rPr>
        <w:t>patient</w:t>
      </w:r>
      <w:r>
        <w:rPr>
          <w:spacing w:val="-5"/>
          <w:sz w:val="22"/>
        </w:rPr>
        <w:t> </w:t>
      </w:r>
      <w:r>
        <w:rPr>
          <w:sz w:val="22"/>
        </w:rPr>
        <w:t>attends</w:t>
      </w:r>
      <w:r>
        <w:rPr>
          <w:spacing w:val="-7"/>
          <w:sz w:val="22"/>
        </w:rPr>
        <w:t> </w:t>
      </w:r>
      <w:r>
        <w:rPr>
          <w:sz w:val="22"/>
        </w:rPr>
        <w:t>clinic</w:t>
      </w:r>
      <w:r>
        <w:rPr>
          <w:spacing w:val="-5"/>
          <w:sz w:val="22"/>
        </w:rPr>
        <w:t> </w:t>
      </w:r>
      <w:r>
        <w:rPr>
          <w:sz w:val="22"/>
        </w:rPr>
        <w:t>on</w:t>
      </w:r>
      <w:r>
        <w:rPr>
          <w:spacing w:val="-9"/>
          <w:sz w:val="22"/>
        </w:rPr>
        <w:t> </w:t>
      </w:r>
      <w:r>
        <w:rPr>
          <w:sz w:val="22"/>
        </w:rPr>
        <w:t>Sunday,</w:t>
      </w:r>
      <w:r>
        <w:rPr>
          <w:spacing w:val="-5"/>
          <w:sz w:val="22"/>
        </w:rPr>
        <w:t> </w:t>
      </w:r>
      <w:r>
        <w:rPr>
          <w:sz w:val="22"/>
        </w:rPr>
        <w:t>Monday,</w:t>
      </w:r>
      <w:r>
        <w:rPr>
          <w:spacing w:val="-7"/>
          <w:sz w:val="22"/>
        </w:rPr>
        <w:t> </w:t>
      </w:r>
      <w:r>
        <w:rPr>
          <w:sz w:val="22"/>
        </w:rPr>
        <w:t>Tuesday,</w:t>
      </w:r>
      <w:r>
        <w:rPr>
          <w:spacing w:val="-6"/>
          <w:sz w:val="22"/>
        </w:rPr>
        <w:t> </w:t>
      </w:r>
      <w:r>
        <w:rPr>
          <w:sz w:val="22"/>
        </w:rPr>
        <w:t>and</w:t>
      </w:r>
      <w:r>
        <w:rPr>
          <w:spacing w:val="-9"/>
          <w:sz w:val="22"/>
        </w:rPr>
        <w:t> </w:t>
      </w:r>
      <w:r>
        <w:rPr>
          <w:sz w:val="22"/>
        </w:rPr>
        <w:t>Saturday,</w:t>
      </w:r>
      <w:r>
        <w:rPr>
          <w:spacing w:val="-4"/>
          <w:sz w:val="22"/>
        </w:rPr>
        <w:t> </w:t>
      </w:r>
      <w:r>
        <w:rPr>
          <w:sz w:val="22"/>
        </w:rPr>
        <w:t>and does </w:t>
      </w:r>
      <w:r>
        <w:rPr>
          <w:sz w:val="22"/>
          <w:u w:val="single"/>
        </w:rPr>
        <w:t>not</w:t>
      </w:r>
      <w:r>
        <w:rPr>
          <w:sz w:val="22"/>
        </w:rPr>
        <w:t> come in on Wednesday, Thursday, and Friday.</w:t>
      </w:r>
    </w:p>
    <w:p>
      <w:pPr>
        <w:spacing w:after="0" w:line="240" w:lineRule="auto"/>
        <w:jc w:val="left"/>
        <w:rPr>
          <w:sz w:val="22"/>
        </w:rPr>
        <w:sectPr>
          <w:pgSz w:w="12240" w:h="15840"/>
          <w:pgMar w:header="0" w:footer="561" w:top="720" w:bottom="760" w:left="600" w:right="680"/>
        </w:sectPr>
      </w:pPr>
    </w:p>
    <w:p>
      <w:pPr>
        <w:pStyle w:val="BodyText"/>
        <w:ind w:left="111"/>
        <w:rPr>
          <w:sz w:val="20"/>
        </w:rPr>
      </w:pPr>
      <w:r>
        <w:rPr>
          <w:sz w:val="20"/>
        </w:rPr>
        <w:pict>
          <v:group style="width:486pt;height:257.7pt;mso-position-horizontal-relative:char;mso-position-vertical-relative:line" id="docshapegroup2" coordorigin="0,0" coordsize="9720,5154">
            <v:shape style="position:absolute;left:1053;top:0;width:8588;height:3161" type="#_x0000_t75" id="docshape3" stroked="false">
              <v:imagedata r:id="rId24" o:title=""/>
            </v:shape>
            <v:shape style="position:absolute;left:2707;top:1007;width:4390;height:2706" id="docshape4" coordorigin="2708,1007" coordsize="4390,2706" path="m2857,2698l2817,2698,5405,3713,5411,3699,2857,2698xm7098,1007l6979,1070,7022,1100,5222,3616,5234,3624,7034,1109,7081,1109,7086,1084,7098,1007xm2842,2636l2708,2648,2798,2747,2817,2698,2857,2698,2822,2684,2825,2677,2842,2636xm7081,1109l7034,1109,7077,1139,7081,1109xe" filled="true" fillcolor="#000000" stroked="false">
              <v:path arrowok="t"/>
              <v:fill type="solid"/>
            </v:shape>
            <v:rect style="position:absolute;left:3247;top:3630;width:3060;height:1516" id="docshape5" filled="true" fillcolor="#ffffff" stroked="false">
              <v:fill type="solid"/>
            </v:rect>
            <v:shape style="position:absolute;left:2525;top:2627;width:5240;height:727" id="docshape6" coordorigin="2526,2627" coordsize="5240,727" path="m3968,2988l3837,2958,3850,3009,2526,3339,2530,3354,3853,3024,3866,3075,3948,3005,3968,2988xm7766,2747l7756,2727,7706,2627,7646,2747,7698,2747,7697,3154,7712,3154,7713,2747,7766,2747xe" filled="true" fillcolor="#000000" stroked="false">
              <v:path arrowok="t"/>
              <v:fill type="solid"/>
            </v:shape>
            <v:shape style="position:absolute;left:3247;top:3630;width:3060;height:1516" type="#_x0000_t202" id="docshape7" filled="false" stroked="true" strokeweight=".75pt" strokecolor="#000000">
              <v:textbox inset="0,0,0,0">
                <w:txbxContent>
                  <w:p>
                    <w:pPr>
                      <w:spacing w:line="237" w:lineRule="auto" w:before="77"/>
                      <w:ind w:left="143" w:right="158" w:firstLine="0"/>
                      <w:jc w:val="left"/>
                      <w:rPr>
                        <w:sz w:val="22"/>
                      </w:rPr>
                    </w:pPr>
                    <w:r>
                      <w:rPr>
                        <w:sz w:val="22"/>
                      </w:rPr>
                      <w:t>These dates are the same day –</w:t>
                    </w:r>
                    <w:r>
                      <w:rPr>
                        <w:spacing w:val="-13"/>
                        <w:sz w:val="22"/>
                      </w:rPr>
                      <w:t> </w:t>
                    </w:r>
                    <w:r>
                      <w:rPr>
                        <w:sz w:val="22"/>
                      </w:rPr>
                      <w:t>the</w:t>
                    </w:r>
                    <w:r>
                      <w:rPr>
                        <w:spacing w:val="-12"/>
                        <w:sz w:val="22"/>
                      </w:rPr>
                      <w:t> </w:t>
                    </w:r>
                    <w:r>
                      <w:rPr>
                        <w:sz w:val="22"/>
                        <w:u w:val="single"/>
                      </w:rPr>
                      <w:t>first</w:t>
                    </w:r>
                    <w:r>
                      <w:rPr>
                        <w:spacing w:val="-13"/>
                        <w:sz w:val="22"/>
                      </w:rPr>
                      <w:t> </w:t>
                    </w:r>
                    <w:r>
                      <w:rPr>
                        <w:sz w:val="22"/>
                      </w:rPr>
                      <w:t>day</w:t>
                    </w:r>
                    <w:r>
                      <w:rPr>
                        <w:spacing w:val="-12"/>
                        <w:sz w:val="22"/>
                      </w:rPr>
                      <w:t> </w:t>
                    </w:r>
                    <w:r>
                      <w:rPr>
                        <w:sz w:val="22"/>
                      </w:rPr>
                      <w:t>the</w:t>
                    </w:r>
                    <w:r>
                      <w:rPr>
                        <w:spacing w:val="-12"/>
                        <w:sz w:val="22"/>
                      </w:rPr>
                      <w:t> </w:t>
                    </w:r>
                    <w:r>
                      <w:rPr>
                        <w:sz w:val="22"/>
                      </w:rPr>
                      <w:t>patient</w:t>
                    </w:r>
                    <w:r>
                      <w:rPr>
                        <w:spacing w:val="-13"/>
                        <w:sz w:val="22"/>
                      </w:rPr>
                      <w:t> </w:t>
                    </w:r>
                    <w:r>
                      <w:rPr>
                        <w:sz w:val="22"/>
                      </w:rPr>
                      <w:t>does NOT come into the clinic, i.e., the day AFTER the patient picks up the doses.</w:t>
                    </w:r>
                  </w:p>
                </w:txbxContent>
              </v:textbox>
              <v:stroke dashstyle="solid"/>
              <w10:wrap type="none"/>
            </v:shape>
            <v:shape style="position:absolute;left:7;top:3347;width:2691;height:1382" type="#_x0000_t202" id="docshape8" filled="false" stroked="true" strokeweight=".75pt" strokecolor="#000000">
              <v:textbox inset="0,0,0,0">
                <w:txbxContent>
                  <w:p>
                    <w:pPr>
                      <w:spacing w:line="242" w:lineRule="auto" w:before="142"/>
                      <w:ind w:left="142" w:right="0" w:firstLine="0"/>
                      <w:jc w:val="left"/>
                      <w:rPr>
                        <w:sz w:val="22"/>
                      </w:rPr>
                    </w:pPr>
                    <w:r>
                      <w:rPr>
                        <w:spacing w:val="-2"/>
                        <w:sz w:val="22"/>
                      </w:rPr>
                      <w:t>Number</w:t>
                    </w:r>
                    <w:r>
                      <w:rPr>
                        <w:spacing w:val="-13"/>
                        <w:sz w:val="22"/>
                      </w:rPr>
                      <w:t> </w:t>
                    </w:r>
                    <w:r>
                      <w:rPr>
                        <w:spacing w:val="-2"/>
                        <w:sz w:val="22"/>
                      </w:rPr>
                      <w:t>of</w:t>
                    </w:r>
                    <w:r>
                      <w:rPr>
                        <w:spacing w:val="-12"/>
                        <w:sz w:val="22"/>
                      </w:rPr>
                      <w:t> </w:t>
                    </w:r>
                    <w:r>
                      <w:rPr>
                        <w:spacing w:val="-2"/>
                        <w:sz w:val="22"/>
                      </w:rPr>
                      <w:t>doses</w:t>
                    </w:r>
                    <w:r>
                      <w:rPr>
                        <w:spacing w:val="-13"/>
                        <w:sz w:val="22"/>
                      </w:rPr>
                      <w:t> </w:t>
                    </w:r>
                    <w:r>
                      <w:rPr>
                        <w:spacing w:val="-2"/>
                        <w:sz w:val="22"/>
                      </w:rPr>
                      <w:t>should </w:t>
                    </w:r>
                    <w:r>
                      <w:rPr>
                        <w:sz w:val="22"/>
                      </w:rPr>
                      <w:t>match the number of unchecked days in the ‘Decrease regular</w:t>
                    </w:r>
                  </w:p>
                </w:txbxContent>
              </v:textbox>
              <v:stroke dashstyle="solid"/>
              <w10:wrap type="none"/>
            </v:shape>
            <v:shape style="position:absolute;left:6487;top:3058;width:3225;height:1425" type="#_x0000_t202" id="docshape9" filled="false" stroked="true" strokeweight=".75pt" strokecolor="#000000">
              <v:textbox inset="0,0,0,0">
                <w:txbxContent>
                  <w:p>
                    <w:pPr>
                      <w:spacing w:before="69"/>
                      <w:ind w:left="144" w:right="414" w:firstLine="0"/>
                      <w:jc w:val="left"/>
                      <w:rPr>
                        <w:sz w:val="22"/>
                      </w:rPr>
                    </w:pPr>
                    <w:r>
                      <w:rPr>
                        <w:sz w:val="22"/>
                      </w:rPr>
                      <w:t>This is the LAST day of the exception,</w:t>
                    </w:r>
                    <w:r>
                      <w:rPr>
                        <w:spacing w:val="-13"/>
                        <w:sz w:val="22"/>
                      </w:rPr>
                      <w:t> </w:t>
                    </w:r>
                    <w:r>
                      <w:rPr>
                        <w:sz w:val="22"/>
                      </w:rPr>
                      <w:t>and</w:t>
                    </w:r>
                    <w:r>
                      <w:rPr>
                        <w:spacing w:val="-13"/>
                        <w:sz w:val="22"/>
                      </w:rPr>
                      <w:t> </w:t>
                    </w:r>
                    <w:r>
                      <w:rPr>
                        <w:sz w:val="22"/>
                      </w:rPr>
                      <w:t>the</w:t>
                    </w:r>
                    <w:r>
                      <w:rPr>
                        <w:spacing w:val="-13"/>
                        <w:sz w:val="22"/>
                      </w:rPr>
                      <w:t> </w:t>
                    </w:r>
                    <w:r>
                      <w:rPr>
                        <w:sz w:val="22"/>
                      </w:rPr>
                      <w:t>day</w:t>
                    </w:r>
                    <w:r>
                      <w:rPr>
                        <w:spacing w:val="-12"/>
                        <w:sz w:val="22"/>
                      </w:rPr>
                      <w:t> </w:t>
                    </w:r>
                    <w:r>
                      <w:rPr>
                        <w:sz w:val="22"/>
                        <w:u w:val="single"/>
                      </w:rPr>
                      <w:t>before</w:t>
                    </w:r>
                    <w:r>
                      <w:rPr>
                        <w:sz w:val="22"/>
                      </w:rPr>
                      <w:t> the patient will come back to the clinic.</w:t>
                    </w:r>
                  </w:p>
                </w:txbxContent>
              </v:textbox>
              <v:stroke dashstyle="solid"/>
              <w10:wrap type="none"/>
            </v:shape>
          </v:group>
        </w:pict>
      </w:r>
      <w:r>
        <w:rPr>
          <w:sz w:val="20"/>
        </w:rPr>
      </w:r>
    </w:p>
    <w:p>
      <w:pPr>
        <w:pStyle w:val="BodyText"/>
        <w:spacing w:before="10"/>
        <w:rPr>
          <w:sz w:val="15"/>
        </w:rPr>
      </w:pPr>
    </w:p>
    <w:p>
      <w:pPr>
        <w:pStyle w:val="ListParagraph"/>
        <w:numPr>
          <w:ilvl w:val="1"/>
          <w:numId w:val="8"/>
        </w:numPr>
        <w:tabs>
          <w:tab w:pos="1839" w:val="left" w:leader="none"/>
          <w:tab w:pos="1840" w:val="left" w:leader="none"/>
        </w:tabs>
        <w:spacing w:line="240" w:lineRule="auto" w:before="100" w:after="0"/>
        <w:ind w:left="1839" w:right="412" w:hanging="360"/>
        <w:jc w:val="left"/>
        <w:rPr>
          <w:sz w:val="22"/>
        </w:rPr>
      </w:pPr>
      <w:r>
        <w:rPr>
          <w:sz w:val="22"/>
        </w:rPr>
        <w:t>Patient</w:t>
      </w:r>
      <w:r>
        <w:rPr>
          <w:spacing w:val="-3"/>
          <w:sz w:val="22"/>
        </w:rPr>
        <w:t> </w:t>
      </w:r>
      <w:r>
        <w:rPr>
          <w:sz w:val="22"/>
        </w:rPr>
        <w:t>currently</w:t>
      </w:r>
      <w:r>
        <w:rPr>
          <w:spacing w:val="-3"/>
          <w:sz w:val="22"/>
        </w:rPr>
        <w:t> </w:t>
      </w:r>
      <w:r>
        <w:rPr>
          <w:sz w:val="22"/>
        </w:rPr>
        <w:t>has</w:t>
      </w:r>
      <w:r>
        <w:rPr>
          <w:spacing w:val="-4"/>
          <w:sz w:val="22"/>
        </w:rPr>
        <w:t> </w:t>
      </w:r>
      <w:r>
        <w:rPr>
          <w:sz w:val="22"/>
        </w:rPr>
        <w:t>13</w:t>
      </w:r>
      <w:r>
        <w:rPr>
          <w:spacing w:val="-4"/>
          <w:sz w:val="22"/>
        </w:rPr>
        <w:t> </w:t>
      </w:r>
      <w:r>
        <w:rPr>
          <w:sz w:val="22"/>
        </w:rPr>
        <w:t>take-homes</w:t>
      </w:r>
      <w:r>
        <w:rPr>
          <w:spacing w:val="-3"/>
          <w:sz w:val="22"/>
        </w:rPr>
        <w:t> </w:t>
      </w:r>
      <w:r>
        <w:rPr>
          <w:sz w:val="22"/>
        </w:rPr>
        <w:t>and</w:t>
      </w:r>
      <w:r>
        <w:rPr>
          <w:spacing w:val="-4"/>
          <w:sz w:val="22"/>
        </w:rPr>
        <w:t> </w:t>
      </w:r>
      <w:r>
        <w:rPr>
          <w:sz w:val="22"/>
        </w:rPr>
        <w:t>comes</w:t>
      </w:r>
      <w:r>
        <w:rPr>
          <w:spacing w:val="-3"/>
          <w:sz w:val="22"/>
        </w:rPr>
        <w:t> </w:t>
      </w:r>
      <w:r>
        <w:rPr>
          <w:sz w:val="22"/>
        </w:rPr>
        <w:t>in</w:t>
      </w:r>
      <w:r>
        <w:rPr>
          <w:spacing w:val="-3"/>
          <w:sz w:val="22"/>
        </w:rPr>
        <w:t> </w:t>
      </w:r>
      <w:r>
        <w:rPr>
          <w:sz w:val="22"/>
        </w:rPr>
        <w:t>every</w:t>
      </w:r>
      <w:r>
        <w:rPr>
          <w:spacing w:val="-4"/>
          <w:sz w:val="22"/>
        </w:rPr>
        <w:t> </w:t>
      </w:r>
      <w:r>
        <w:rPr>
          <w:sz w:val="22"/>
        </w:rPr>
        <w:t>other</w:t>
      </w:r>
      <w:r>
        <w:rPr>
          <w:spacing w:val="-3"/>
          <w:sz w:val="22"/>
        </w:rPr>
        <w:t> </w:t>
      </w:r>
      <w:r>
        <w:rPr>
          <w:sz w:val="22"/>
        </w:rPr>
        <w:t>Thursday.</w:t>
      </w:r>
      <w:r>
        <w:rPr>
          <w:spacing w:val="-4"/>
          <w:sz w:val="22"/>
        </w:rPr>
        <w:t> </w:t>
      </w:r>
      <w:r>
        <w:rPr>
          <w:sz w:val="22"/>
        </w:rPr>
        <w:t>The</w:t>
      </w:r>
      <w:r>
        <w:rPr>
          <w:spacing w:val="-3"/>
          <w:sz w:val="22"/>
        </w:rPr>
        <w:t> </w:t>
      </w:r>
      <w:r>
        <w:rPr>
          <w:sz w:val="22"/>
        </w:rPr>
        <w:t>requested</w:t>
      </w:r>
      <w:r>
        <w:rPr>
          <w:spacing w:val="-3"/>
          <w:sz w:val="22"/>
        </w:rPr>
        <w:t> </w:t>
      </w:r>
      <w:r>
        <w:rPr>
          <w:sz w:val="22"/>
        </w:rPr>
        <w:t>change</w:t>
      </w:r>
      <w:r>
        <w:rPr>
          <w:spacing w:val="-4"/>
          <w:sz w:val="22"/>
        </w:rPr>
        <w:t> </w:t>
      </w:r>
      <w:r>
        <w:rPr>
          <w:sz w:val="22"/>
        </w:rPr>
        <w:t>is to provide an additional 1 additional take-home for a day of travel at the beginning of a 14-day </w:t>
      </w:r>
      <w:r>
        <w:rPr>
          <w:spacing w:val="-2"/>
          <w:sz w:val="22"/>
        </w:rPr>
        <w:t>vacation.</w:t>
      </w:r>
    </w:p>
    <w:p>
      <w:pPr>
        <w:pStyle w:val="BodyText"/>
        <w:spacing w:before="11"/>
        <w:rPr>
          <w:sz w:val="17"/>
        </w:rPr>
      </w:pPr>
    </w:p>
    <w:p>
      <w:pPr>
        <w:spacing w:before="0"/>
        <w:ind w:left="0" w:right="1432" w:firstLine="0"/>
        <w:jc w:val="center"/>
        <w:rPr>
          <w:b/>
          <w:sz w:val="22"/>
        </w:rPr>
      </w:pPr>
      <w:r>
        <w:rPr>
          <w:b/>
          <w:w w:val="99"/>
          <w:sz w:val="22"/>
        </w:rPr>
        <w:t>`</w:t>
      </w:r>
      <w:r>
        <w:rPr>
          <w:b/>
          <w:w w:val="99"/>
          <w:sz w:val="22"/>
        </w:rPr>
        <w:drawing>
          <wp:inline distT="0" distB="0" distL="0" distR="0">
            <wp:extent cx="3944618" cy="1645412"/>
            <wp:effectExtent l="0" t="0" r="0" b="0"/>
            <wp:docPr id="11" name="image7.png" descr="A picture containing table  Description automatically generated "/>
            <wp:cNvGraphicFramePr>
              <a:graphicFrameLocks noChangeAspect="1"/>
            </wp:cNvGraphicFramePr>
            <a:graphic>
              <a:graphicData uri="http://schemas.openxmlformats.org/drawingml/2006/picture">
                <pic:pic>
                  <pic:nvPicPr>
                    <pic:cNvPr id="12" name="image7.png"/>
                    <pic:cNvPicPr/>
                  </pic:nvPicPr>
                  <pic:blipFill>
                    <a:blip r:embed="rId25" cstate="print"/>
                    <a:stretch>
                      <a:fillRect/>
                    </a:stretch>
                  </pic:blipFill>
                  <pic:spPr>
                    <a:xfrm>
                      <a:off x="0" y="0"/>
                      <a:ext cx="3944618" cy="1645412"/>
                    </a:xfrm>
                    <a:prstGeom prst="rect">
                      <a:avLst/>
                    </a:prstGeom>
                  </pic:spPr>
                </pic:pic>
              </a:graphicData>
            </a:graphic>
          </wp:inline>
        </w:drawing>
      </w:r>
      <w:r>
        <w:rPr>
          <w:b/>
          <w:w w:val="99"/>
          <w:sz w:val="22"/>
        </w:rPr>
      </w:r>
    </w:p>
    <w:p>
      <w:pPr>
        <w:pStyle w:val="BodyText"/>
        <w:spacing w:before="622"/>
        <w:ind w:left="1119" w:right="256"/>
      </w:pPr>
      <w:r>
        <w:rPr>
          <w:b/>
        </w:rPr>
        <w:t>Justification:</w:t>
      </w:r>
      <w:r>
        <w:rPr>
          <w:b/>
          <w:spacing w:val="34"/>
        </w:rPr>
        <w:t> </w:t>
      </w:r>
      <w:r>
        <w:rPr/>
        <w:t>It</w:t>
      </w:r>
      <w:r>
        <w:rPr>
          <w:spacing w:val="-2"/>
        </w:rPr>
        <w:t> </w:t>
      </w:r>
      <w:r>
        <w:rPr/>
        <w:t>is</w:t>
      </w:r>
      <w:r>
        <w:rPr>
          <w:spacing w:val="-3"/>
        </w:rPr>
        <w:t> </w:t>
      </w:r>
      <w:r>
        <w:rPr/>
        <w:t>important</w:t>
      </w:r>
      <w:r>
        <w:rPr>
          <w:spacing w:val="-2"/>
        </w:rPr>
        <w:t> </w:t>
      </w:r>
      <w:r>
        <w:rPr/>
        <w:t>to</w:t>
      </w:r>
      <w:r>
        <w:rPr>
          <w:spacing w:val="-2"/>
        </w:rPr>
        <w:t> </w:t>
      </w:r>
      <w:r>
        <w:rPr/>
        <w:t>provide</w:t>
      </w:r>
      <w:r>
        <w:rPr>
          <w:spacing w:val="-2"/>
        </w:rPr>
        <w:t> </w:t>
      </w:r>
      <w:r>
        <w:rPr/>
        <w:t>as</w:t>
      </w:r>
      <w:r>
        <w:rPr>
          <w:spacing w:val="-3"/>
        </w:rPr>
        <w:t> </w:t>
      </w:r>
      <w:r>
        <w:rPr/>
        <w:t>much</w:t>
      </w:r>
      <w:r>
        <w:rPr>
          <w:spacing w:val="-3"/>
        </w:rPr>
        <w:t> </w:t>
      </w:r>
      <w:r>
        <w:rPr/>
        <w:t>information</w:t>
      </w:r>
      <w:r>
        <w:rPr>
          <w:spacing w:val="-3"/>
        </w:rPr>
        <w:t> </w:t>
      </w:r>
      <w:r>
        <w:rPr/>
        <w:t>as</w:t>
      </w:r>
      <w:r>
        <w:rPr>
          <w:spacing w:val="-3"/>
        </w:rPr>
        <w:t> </w:t>
      </w:r>
      <w:r>
        <w:rPr/>
        <w:t>needed</w:t>
      </w:r>
      <w:r>
        <w:rPr>
          <w:spacing w:val="-2"/>
        </w:rPr>
        <w:t> </w:t>
      </w:r>
      <w:r>
        <w:rPr/>
        <w:t>to</w:t>
      </w:r>
      <w:r>
        <w:rPr>
          <w:spacing w:val="-2"/>
        </w:rPr>
        <w:t> </w:t>
      </w:r>
      <w:r>
        <w:rPr/>
        <w:t>fully</w:t>
      </w:r>
      <w:r>
        <w:rPr>
          <w:spacing w:val="-1"/>
        </w:rPr>
        <w:t> </w:t>
      </w:r>
      <w:r>
        <w:rPr/>
        <w:t>explain</w:t>
      </w:r>
      <w:r>
        <w:rPr>
          <w:spacing w:val="-2"/>
        </w:rPr>
        <w:t> </w:t>
      </w:r>
      <w:r>
        <w:rPr/>
        <w:t>the</w:t>
      </w:r>
      <w:r>
        <w:rPr>
          <w:spacing w:val="-3"/>
        </w:rPr>
        <w:t> </w:t>
      </w:r>
      <w:r>
        <w:rPr/>
        <w:t>reason</w:t>
      </w:r>
      <w:r>
        <w:rPr>
          <w:spacing w:val="-3"/>
        </w:rPr>
        <w:t> </w:t>
      </w:r>
      <w:r>
        <w:rPr/>
        <w:t>for</w:t>
      </w:r>
      <w:r>
        <w:rPr>
          <w:spacing w:val="-3"/>
        </w:rPr>
        <w:t> </w:t>
      </w:r>
      <w:r>
        <w:rPr/>
        <w:t>the exception request.</w:t>
      </w:r>
      <w:r>
        <w:rPr>
          <w:spacing w:val="40"/>
        </w:rPr>
        <w:t> </w:t>
      </w:r>
      <w:r>
        <w:rPr/>
        <w:t>Check all items that apply.</w:t>
      </w:r>
      <w:r>
        <w:rPr>
          <w:spacing w:val="40"/>
        </w:rPr>
        <w:t> </w:t>
      </w:r>
      <w:r>
        <w:rPr/>
        <w:t>In the example below, both ‘Family Emergency’ and ‘Funeral’ is checked. Then provide </w:t>
      </w:r>
      <w:r>
        <w:rPr>
          <w:u w:val="single"/>
        </w:rPr>
        <w:t>detailed information</w:t>
      </w:r>
      <w:r>
        <w:rPr/>
        <w:t> in the ‘Brief Explanation’ box.</w:t>
      </w:r>
    </w:p>
    <w:p>
      <w:pPr>
        <w:spacing w:after="0"/>
        <w:sectPr>
          <w:pgSz w:w="12240" w:h="15840"/>
          <w:pgMar w:header="0" w:footer="561" w:top="620" w:bottom="760" w:left="600" w:right="680"/>
        </w:sectPr>
      </w:pPr>
    </w:p>
    <w:p>
      <w:pPr>
        <w:pStyle w:val="BodyText"/>
        <w:ind w:left="1041"/>
        <w:rPr>
          <w:sz w:val="20"/>
        </w:rPr>
      </w:pPr>
      <w:r>
        <w:rPr>
          <w:sz w:val="20"/>
        </w:rPr>
        <w:drawing>
          <wp:inline distT="0" distB="0" distL="0" distR="0">
            <wp:extent cx="4824018" cy="2194559"/>
            <wp:effectExtent l="0" t="0" r="0" b="0"/>
            <wp:docPr id="13" name="image8.png" descr="Table  Description automatically generated "/>
            <wp:cNvGraphicFramePr>
              <a:graphicFrameLocks noChangeAspect="1"/>
            </wp:cNvGraphicFramePr>
            <a:graphic>
              <a:graphicData uri="http://schemas.openxmlformats.org/drawingml/2006/picture">
                <pic:pic>
                  <pic:nvPicPr>
                    <pic:cNvPr id="14" name="image8.png"/>
                    <pic:cNvPicPr/>
                  </pic:nvPicPr>
                  <pic:blipFill>
                    <a:blip r:embed="rId27" cstate="print"/>
                    <a:stretch>
                      <a:fillRect/>
                    </a:stretch>
                  </pic:blipFill>
                  <pic:spPr>
                    <a:xfrm>
                      <a:off x="0" y="0"/>
                      <a:ext cx="4824018" cy="2194559"/>
                    </a:xfrm>
                    <a:prstGeom prst="rect">
                      <a:avLst/>
                    </a:prstGeom>
                  </pic:spPr>
                </pic:pic>
              </a:graphicData>
            </a:graphic>
          </wp:inline>
        </w:drawing>
      </w:r>
      <w:r>
        <w:rPr>
          <w:sz w:val="20"/>
        </w:rPr>
      </w:r>
    </w:p>
    <w:p>
      <w:pPr>
        <w:pStyle w:val="BodyText"/>
        <w:rPr>
          <w:sz w:val="7"/>
        </w:rPr>
      </w:pPr>
    </w:p>
    <w:p>
      <w:pPr>
        <w:pStyle w:val="Heading2"/>
        <w:numPr>
          <w:ilvl w:val="0"/>
          <w:numId w:val="2"/>
        </w:numPr>
        <w:tabs>
          <w:tab w:pos="1020" w:val="left" w:leader="none"/>
        </w:tabs>
        <w:spacing w:line="240" w:lineRule="auto" w:before="52" w:after="0"/>
        <w:ind w:left="1020" w:right="0" w:hanging="360"/>
        <w:jc w:val="left"/>
      </w:pPr>
      <w:r>
        <w:rPr/>
        <w:t>BSAS</w:t>
      </w:r>
      <w:r>
        <w:rPr>
          <w:spacing w:val="-8"/>
        </w:rPr>
        <w:t> </w:t>
      </w:r>
      <w:r>
        <w:rPr/>
        <w:t>and</w:t>
      </w:r>
      <w:r>
        <w:rPr>
          <w:spacing w:val="-6"/>
        </w:rPr>
        <w:t> </w:t>
      </w:r>
      <w:r>
        <w:rPr/>
        <w:t>SAMHSA</w:t>
      </w:r>
      <w:r>
        <w:rPr>
          <w:spacing w:val="-3"/>
        </w:rPr>
        <w:t> </w:t>
      </w:r>
      <w:r>
        <w:rPr/>
        <w:t>Response</w:t>
      </w:r>
      <w:r>
        <w:rPr>
          <w:spacing w:val="-5"/>
        </w:rPr>
        <w:t> </w:t>
      </w:r>
      <w:r>
        <w:rPr/>
        <w:t>–</w:t>
      </w:r>
      <w:r>
        <w:rPr>
          <w:spacing w:val="-6"/>
        </w:rPr>
        <w:t> </w:t>
      </w:r>
      <w:r>
        <w:rPr/>
        <w:t>Approvals</w:t>
      </w:r>
      <w:r>
        <w:rPr>
          <w:spacing w:val="-6"/>
        </w:rPr>
        <w:t> </w:t>
      </w:r>
      <w:r>
        <w:rPr/>
        <w:t>and</w:t>
      </w:r>
      <w:r>
        <w:rPr>
          <w:spacing w:val="-5"/>
        </w:rPr>
        <w:t> </w:t>
      </w:r>
      <w:r>
        <w:rPr>
          <w:spacing w:val="-2"/>
        </w:rPr>
        <w:t>Denials</w:t>
      </w:r>
    </w:p>
    <w:p>
      <w:pPr>
        <w:pStyle w:val="BodyText"/>
        <w:spacing w:before="1"/>
        <w:rPr>
          <w:b/>
        </w:rPr>
      </w:pPr>
    </w:p>
    <w:p>
      <w:pPr>
        <w:pStyle w:val="BodyText"/>
        <w:ind w:left="300" w:right="158"/>
      </w:pPr>
      <w:r>
        <w:rPr/>
        <w:t>Be</w:t>
      </w:r>
      <w:r>
        <w:rPr>
          <w:spacing w:val="-13"/>
        </w:rPr>
        <w:t> </w:t>
      </w:r>
      <w:r>
        <w:rPr/>
        <w:t>sure</w:t>
      </w:r>
      <w:r>
        <w:rPr>
          <w:spacing w:val="-11"/>
        </w:rPr>
        <w:t> </w:t>
      </w:r>
      <w:r>
        <w:rPr/>
        <w:t>to</w:t>
      </w:r>
      <w:r>
        <w:rPr>
          <w:spacing w:val="-7"/>
        </w:rPr>
        <w:t> </w:t>
      </w:r>
      <w:r>
        <w:rPr/>
        <w:t>read</w:t>
      </w:r>
      <w:r>
        <w:rPr>
          <w:spacing w:val="-12"/>
        </w:rPr>
        <w:t> </w:t>
      </w:r>
      <w:r>
        <w:rPr/>
        <w:t>all</w:t>
      </w:r>
      <w:r>
        <w:rPr>
          <w:spacing w:val="-13"/>
        </w:rPr>
        <w:t> </w:t>
      </w:r>
      <w:r>
        <w:rPr/>
        <w:t>comments</w:t>
      </w:r>
      <w:r>
        <w:rPr>
          <w:spacing w:val="-13"/>
        </w:rPr>
        <w:t> </w:t>
      </w:r>
      <w:r>
        <w:rPr/>
        <w:t>regardless</w:t>
      </w:r>
      <w:r>
        <w:rPr>
          <w:spacing w:val="-6"/>
        </w:rPr>
        <w:t> </w:t>
      </w:r>
      <w:r>
        <w:rPr/>
        <w:t>of</w:t>
      </w:r>
      <w:r>
        <w:rPr>
          <w:spacing w:val="-6"/>
        </w:rPr>
        <w:t> </w:t>
      </w:r>
      <w:r>
        <w:rPr/>
        <w:t>whether</w:t>
      </w:r>
      <w:r>
        <w:rPr>
          <w:spacing w:val="-6"/>
        </w:rPr>
        <w:t> </w:t>
      </w:r>
      <w:r>
        <w:rPr/>
        <w:t>approved</w:t>
      </w:r>
      <w:r>
        <w:rPr>
          <w:spacing w:val="-6"/>
        </w:rPr>
        <w:t> </w:t>
      </w:r>
      <w:r>
        <w:rPr/>
        <w:t>or</w:t>
      </w:r>
      <w:r>
        <w:rPr>
          <w:spacing w:val="-6"/>
        </w:rPr>
        <w:t> </w:t>
      </w:r>
      <w:r>
        <w:rPr/>
        <w:t>denied.</w:t>
      </w:r>
      <w:r>
        <w:rPr>
          <w:spacing w:val="31"/>
        </w:rPr>
        <w:t> </w:t>
      </w:r>
      <w:r>
        <w:rPr/>
        <w:t>These</w:t>
      </w:r>
      <w:r>
        <w:rPr>
          <w:spacing w:val="-5"/>
        </w:rPr>
        <w:t> </w:t>
      </w:r>
      <w:r>
        <w:rPr/>
        <w:t>comments</w:t>
      </w:r>
      <w:r>
        <w:rPr>
          <w:spacing w:val="-6"/>
        </w:rPr>
        <w:t> </w:t>
      </w:r>
      <w:r>
        <w:rPr/>
        <w:t>often</w:t>
      </w:r>
      <w:r>
        <w:rPr>
          <w:spacing w:val="-5"/>
        </w:rPr>
        <w:t> </w:t>
      </w:r>
      <w:r>
        <w:rPr/>
        <w:t>contain</w:t>
      </w:r>
      <w:r>
        <w:rPr>
          <w:spacing w:val="-6"/>
        </w:rPr>
        <w:t> </w:t>
      </w:r>
      <w:r>
        <w:rPr/>
        <w:t>questions</w:t>
      </w:r>
      <w:r>
        <w:rPr>
          <w:spacing w:val="-6"/>
        </w:rPr>
        <w:t> </w:t>
      </w:r>
      <w:r>
        <w:rPr/>
        <w:t>or requests for additional information to which you must respond.</w:t>
      </w:r>
      <w:r>
        <w:rPr>
          <w:spacing w:val="40"/>
        </w:rPr>
        <w:t> </w:t>
      </w:r>
      <w:r>
        <w:rPr/>
        <w:t>All exception requests must be approved by both DPH BSAS’ State Opioid Treatment Authority and SAMHSA/CSAT.</w:t>
      </w:r>
      <w:r>
        <w:rPr>
          <w:spacing w:val="40"/>
        </w:rPr>
        <w:t> </w:t>
      </w:r>
      <w:r>
        <w:rPr/>
        <w:t>In other words, if it denied by either, it is considered denied.</w:t>
      </w:r>
    </w:p>
    <w:p>
      <w:pPr>
        <w:pStyle w:val="BodyText"/>
        <w:spacing w:before="11"/>
        <w:rPr>
          <w:sz w:val="21"/>
        </w:rPr>
      </w:pPr>
    </w:p>
    <w:p>
      <w:pPr>
        <w:pStyle w:val="Heading2"/>
        <w:numPr>
          <w:ilvl w:val="0"/>
          <w:numId w:val="2"/>
        </w:numPr>
        <w:tabs>
          <w:tab w:pos="1020" w:val="left" w:leader="none"/>
        </w:tabs>
        <w:spacing w:line="240" w:lineRule="auto" w:before="0" w:after="0"/>
        <w:ind w:left="1020" w:right="0" w:hanging="360"/>
        <w:jc w:val="left"/>
        <w:rPr>
          <w:sz w:val="22"/>
        </w:rPr>
      </w:pPr>
      <w:r>
        <w:rPr/>
        <w:t>Take-Home</w:t>
      </w:r>
      <w:r>
        <w:rPr>
          <w:spacing w:val="-8"/>
        </w:rPr>
        <w:t> </w:t>
      </w:r>
      <w:r>
        <w:rPr/>
        <w:t>Eligibility</w:t>
      </w:r>
      <w:r>
        <w:rPr>
          <w:spacing w:val="-4"/>
        </w:rPr>
        <w:t> </w:t>
      </w:r>
      <w:r>
        <w:rPr/>
        <w:t>Criteria</w:t>
      </w:r>
      <w:r>
        <w:rPr>
          <w:spacing w:val="-3"/>
        </w:rPr>
        <w:t> </w:t>
      </w:r>
      <w:r>
        <w:rPr/>
        <w:t>and</w:t>
      </w:r>
      <w:r>
        <w:rPr>
          <w:spacing w:val="-5"/>
        </w:rPr>
        <w:t> </w:t>
      </w:r>
      <w:r>
        <w:rPr/>
        <w:t>Schedule</w:t>
      </w:r>
      <w:r>
        <w:rPr>
          <w:spacing w:val="-5"/>
        </w:rPr>
        <w:t> </w:t>
      </w:r>
      <w:r>
        <w:rPr/>
        <w:t>Post-COVID</w:t>
      </w:r>
      <w:r>
        <w:rPr>
          <w:spacing w:val="-2"/>
        </w:rPr>
        <w:t> </w:t>
      </w:r>
      <w:r>
        <w:rPr/>
        <w:t>Public</w:t>
      </w:r>
      <w:r>
        <w:rPr>
          <w:spacing w:val="-4"/>
        </w:rPr>
        <w:t> </w:t>
      </w:r>
      <w:r>
        <w:rPr/>
        <w:t>Health</w:t>
      </w:r>
      <w:r>
        <w:rPr>
          <w:spacing w:val="-5"/>
        </w:rPr>
        <w:t> </w:t>
      </w:r>
      <w:r>
        <w:rPr/>
        <w:t>Emergency</w:t>
      </w:r>
      <w:r>
        <w:rPr>
          <w:spacing w:val="-3"/>
        </w:rPr>
        <w:t> </w:t>
      </w:r>
      <w:r>
        <w:rPr>
          <w:spacing w:val="-2"/>
        </w:rPr>
        <w:t>(PHE)</w:t>
      </w:r>
    </w:p>
    <w:p>
      <w:pPr>
        <w:pStyle w:val="BodyText"/>
        <w:spacing w:before="1"/>
        <w:rPr>
          <w:b/>
        </w:rPr>
      </w:pPr>
    </w:p>
    <w:p>
      <w:pPr>
        <w:pStyle w:val="BodyText"/>
        <w:ind w:left="300" w:hanging="1"/>
      </w:pPr>
      <w:r>
        <w:rPr/>
        <w:t>DPH</w:t>
      </w:r>
      <w:r>
        <w:rPr>
          <w:spacing w:val="-4"/>
        </w:rPr>
        <w:t> </w:t>
      </w:r>
      <w:r>
        <w:rPr/>
        <w:t>BSAS</w:t>
      </w:r>
      <w:r>
        <w:rPr>
          <w:spacing w:val="-4"/>
        </w:rPr>
        <w:t> </w:t>
      </w:r>
      <w:r>
        <w:rPr/>
        <w:t>OTP</w:t>
      </w:r>
      <w:r>
        <w:rPr>
          <w:spacing w:val="-3"/>
        </w:rPr>
        <w:t> </w:t>
      </w:r>
      <w:r>
        <w:rPr/>
        <w:t>Take-home</w:t>
      </w:r>
      <w:r>
        <w:rPr>
          <w:spacing w:val="-2"/>
        </w:rPr>
        <w:t> </w:t>
      </w:r>
      <w:r>
        <w:rPr/>
        <w:t>regulations</w:t>
      </w:r>
      <w:r>
        <w:rPr>
          <w:spacing w:val="-4"/>
        </w:rPr>
        <w:t> </w:t>
      </w:r>
      <w:r>
        <w:rPr/>
        <w:t>164.307(C)</w:t>
      </w:r>
      <w:r>
        <w:rPr>
          <w:spacing w:val="-3"/>
        </w:rPr>
        <w:t> </w:t>
      </w:r>
      <w:r>
        <w:rPr/>
        <w:t>fully</w:t>
      </w:r>
      <w:r>
        <w:rPr>
          <w:spacing w:val="-4"/>
        </w:rPr>
        <w:t> </w:t>
      </w:r>
      <w:r>
        <w:rPr/>
        <w:t>align</w:t>
      </w:r>
      <w:r>
        <w:rPr>
          <w:spacing w:val="-4"/>
        </w:rPr>
        <w:t> </w:t>
      </w:r>
      <w:r>
        <w:rPr/>
        <w:t>with</w:t>
      </w:r>
      <w:r>
        <w:rPr>
          <w:spacing w:val="-3"/>
        </w:rPr>
        <w:t> </w:t>
      </w:r>
      <w:r>
        <w:rPr/>
        <w:t>the</w:t>
      </w:r>
      <w:r>
        <w:rPr>
          <w:spacing w:val="-4"/>
        </w:rPr>
        <w:t> </w:t>
      </w:r>
      <w:r>
        <w:rPr/>
        <w:t>federal</w:t>
      </w:r>
      <w:r>
        <w:rPr>
          <w:spacing w:val="-4"/>
        </w:rPr>
        <w:t> </w:t>
      </w:r>
      <w:r>
        <w:rPr/>
        <w:t>OTP</w:t>
      </w:r>
      <w:r>
        <w:rPr>
          <w:spacing w:val="-3"/>
        </w:rPr>
        <w:t> </w:t>
      </w:r>
      <w:r>
        <w:rPr/>
        <w:t>Take-home</w:t>
      </w:r>
      <w:r>
        <w:rPr>
          <w:spacing w:val="-2"/>
        </w:rPr>
        <w:t> </w:t>
      </w:r>
      <w:r>
        <w:rPr/>
        <w:t>criteria,</w:t>
      </w:r>
      <w:r>
        <w:rPr>
          <w:spacing w:val="-4"/>
        </w:rPr>
        <w:t> </w:t>
      </w:r>
      <w:r>
        <w:rPr/>
        <w:t>schedule,</w:t>
      </w:r>
      <w:r>
        <w:rPr>
          <w:spacing w:val="-4"/>
        </w:rPr>
        <w:t> </w:t>
      </w:r>
      <w:r>
        <w:rPr/>
        <w:t>and </w:t>
      </w:r>
      <w:r>
        <w:rPr>
          <w:spacing w:val="-2"/>
        </w:rPr>
        <w:t>guidelines.</w:t>
      </w:r>
    </w:p>
    <w:p>
      <w:pPr>
        <w:pStyle w:val="BodyText"/>
        <w:spacing w:before="12"/>
        <w:rPr>
          <w:sz w:val="21"/>
        </w:rPr>
      </w:pPr>
    </w:p>
    <w:p>
      <w:pPr>
        <w:pStyle w:val="BodyText"/>
        <w:ind w:left="300" w:right="256"/>
      </w:pPr>
      <w:r>
        <w:rPr/>
        <w:t>On April 19, 2023, SAMHSA released this </w:t>
      </w:r>
      <w:hyperlink r:id="rId28">
        <w:r>
          <w:rPr>
            <w:color w:val="0000FF"/>
            <w:u w:val="single" w:color="0000FF"/>
          </w:rPr>
          <w:t>NEW Take-home Criteria</w:t>
        </w:r>
      </w:hyperlink>
      <w:r>
        <w:rPr>
          <w:color w:val="0000FF"/>
        </w:rPr>
        <w:t> </w:t>
      </w:r>
      <w:r>
        <w:rPr/>
        <w:t>and Schedule which will be in effect once the federal</w:t>
      </w:r>
      <w:r>
        <w:rPr>
          <w:spacing w:val="-4"/>
        </w:rPr>
        <w:t> </w:t>
      </w:r>
      <w:r>
        <w:rPr/>
        <w:t>Public</w:t>
      </w:r>
      <w:r>
        <w:rPr>
          <w:spacing w:val="-3"/>
        </w:rPr>
        <w:t> </w:t>
      </w:r>
      <w:r>
        <w:rPr/>
        <w:t>Health</w:t>
      </w:r>
      <w:r>
        <w:rPr>
          <w:spacing w:val="-3"/>
        </w:rPr>
        <w:t> </w:t>
      </w:r>
      <w:r>
        <w:rPr/>
        <w:t>Emergency</w:t>
      </w:r>
      <w:r>
        <w:rPr>
          <w:spacing w:val="-3"/>
        </w:rPr>
        <w:t> </w:t>
      </w:r>
      <w:r>
        <w:rPr/>
        <w:t>(PHE)</w:t>
      </w:r>
      <w:r>
        <w:rPr>
          <w:spacing w:val="-3"/>
        </w:rPr>
        <w:t> </w:t>
      </w:r>
      <w:r>
        <w:rPr/>
        <w:t>is</w:t>
      </w:r>
      <w:r>
        <w:rPr>
          <w:spacing w:val="-4"/>
        </w:rPr>
        <w:t> </w:t>
      </w:r>
      <w:r>
        <w:rPr/>
        <w:t>rescinded.</w:t>
      </w:r>
      <w:r>
        <w:rPr>
          <w:spacing w:val="-3"/>
        </w:rPr>
        <w:t> </w:t>
      </w:r>
      <w:r>
        <w:rPr/>
        <w:t>The</w:t>
      </w:r>
      <w:r>
        <w:rPr>
          <w:spacing w:val="-4"/>
        </w:rPr>
        <w:t> </w:t>
      </w:r>
      <w:r>
        <w:rPr/>
        <w:t>table</w:t>
      </w:r>
      <w:r>
        <w:rPr>
          <w:spacing w:val="-3"/>
        </w:rPr>
        <w:t> </w:t>
      </w:r>
      <w:r>
        <w:rPr/>
        <w:t>below</w:t>
      </w:r>
      <w:r>
        <w:rPr>
          <w:spacing w:val="-3"/>
        </w:rPr>
        <w:t> </w:t>
      </w:r>
      <w:r>
        <w:rPr/>
        <w:t>outlines</w:t>
      </w:r>
      <w:r>
        <w:rPr>
          <w:spacing w:val="-4"/>
        </w:rPr>
        <w:t> </w:t>
      </w:r>
      <w:r>
        <w:rPr/>
        <w:t>the</w:t>
      </w:r>
      <w:r>
        <w:rPr>
          <w:spacing w:val="-4"/>
        </w:rPr>
        <w:t> </w:t>
      </w:r>
      <w:r>
        <w:rPr/>
        <w:t>changes</w:t>
      </w:r>
      <w:r>
        <w:rPr>
          <w:spacing w:val="-2"/>
        </w:rPr>
        <w:t> </w:t>
      </w:r>
      <w:r>
        <w:rPr/>
        <w:t>to</w:t>
      </w:r>
      <w:r>
        <w:rPr>
          <w:spacing w:val="-2"/>
        </w:rPr>
        <w:t> </w:t>
      </w:r>
      <w:r>
        <w:rPr/>
        <w:t>the</w:t>
      </w:r>
      <w:r>
        <w:rPr>
          <w:spacing w:val="-3"/>
        </w:rPr>
        <w:t> </w:t>
      </w:r>
      <w:r>
        <w:rPr/>
        <w:t>take-home</w:t>
      </w:r>
      <w:r>
        <w:rPr>
          <w:spacing w:val="-4"/>
        </w:rPr>
        <w:t> </w:t>
      </w:r>
      <w:r>
        <w:rPr/>
        <w:t>criteria and schedule.</w:t>
      </w:r>
    </w:p>
    <w:p>
      <w:pPr>
        <w:pStyle w:val="BodyText"/>
      </w:pPr>
    </w:p>
    <w:p>
      <w:pPr>
        <w:pStyle w:val="BodyText"/>
        <w:spacing w:line="268" w:lineRule="exact"/>
        <w:ind w:left="167"/>
        <w:jc w:val="center"/>
      </w:pPr>
      <w:r>
        <w:rPr>
          <w:w w:val="99"/>
        </w:rPr>
        <w:t>s</w:t>
      </w:r>
    </w:p>
    <w:p>
      <w:pPr>
        <w:pStyle w:val="Heading1"/>
        <w:spacing w:line="342" w:lineRule="exact"/>
        <w:ind w:left="1030" w:right="862"/>
        <w:jc w:val="center"/>
        <w:rPr>
          <w:sz w:val="22"/>
          <w:u w:val="none"/>
        </w:rPr>
      </w:pPr>
      <w:r>
        <w:rPr>
          <w:u w:val="single"/>
        </w:rPr>
        <w:t>Only</w:t>
      </w:r>
      <w:r>
        <w:rPr>
          <w:spacing w:val="-10"/>
          <w:u w:val="single"/>
        </w:rPr>
        <w:t> </w:t>
      </w:r>
      <w:r>
        <w:rPr>
          <w:u w:val="single"/>
        </w:rPr>
        <w:t>submit</w:t>
      </w:r>
      <w:r>
        <w:rPr>
          <w:spacing w:val="-9"/>
          <w:u w:val="single"/>
        </w:rPr>
        <w:t> </w:t>
      </w:r>
      <w:r>
        <w:rPr>
          <w:u w:val="single"/>
        </w:rPr>
        <w:t>Exception</w:t>
      </w:r>
      <w:r>
        <w:rPr>
          <w:spacing w:val="-9"/>
          <w:u w:val="single"/>
        </w:rPr>
        <w:t> </w:t>
      </w:r>
      <w:r>
        <w:rPr>
          <w:u w:val="single"/>
        </w:rPr>
        <w:t>Requests</w:t>
      </w:r>
      <w:r>
        <w:rPr>
          <w:spacing w:val="-9"/>
          <w:u w:val="single"/>
        </w:rPr>
        <w:t> </w:t>
      </w:r>
      <w:r>
        <w:rPr>
          <w:u w:val="single"/>
        </w:rPr>
        <w:t>if</w:t>
      </w:r>
      <w:r>
        <w:rPr>
          <w:spacing w:val="-9"/>
          <w:u w:val="single"/>
        </w:rPr>
        <w:t> </w:t>
      </w:r>
      <w:r>
        <w:rPr>
          <w:u w:val="single"/>
        </w:rPr>
        <w:t>the</w:t>
      </w:r>
      <w:r>
        <w:rPr>
          <w:spacing w:val="-9"/>
          <w:u w:val="single"/>
        </w:rPr>
        <w:t> </w:t>
      </w:r>
      <w:r>
        <w:rPr>
          <w:u w:val="single"/>
        </w:rPr>
        <w:t>request</w:t>
      </w:r>
      <w:r>
        <w:rPr>
          <w:spacing w:val="-9"/>
          <w:u w:val="single"/>
        </w:rPr>
        <w:t> </w:t>
      </w:r>
      <w:r>
        <w:rPr>
          <w:u w:val="single"/>
        </w:rPr>
        <w:t>falls</w:t>
      </w:r>
      <w:r>
        <w:rPr>
          <w:spacing w:val="-9"/>
          <w:u w:val="single"/>
        </w:rPr>
        <w:t> </w:t>
      </w:r>
      <w:r>
        <w:rPr>
          <w:u w:val="single"/>
        </w:rPr>
        <w:t>outside</w:t>
      </w:r>
      <w:r>
        <w:rPr>
          <w:spacing w:val="-8"/>
          <w:u w:val="single"/>
        </w:rPr>
        <w:t> </w:t>
      </w:r>
      <w:r>
        <w:rPr>
          <w:u w:val="single"/>
        </w:rPr>
        <w:t>of</w:t>
      </w:r>
      <w:r>
        <w:rPr>
          <w:spacing w:val="-9"/>
          <w:u w:val="single"/>
        </w:rPr>
        <w:t> </w:t>
      </w:r>
      <w:r>
        <w:rPr>
          <w:u w:val="single"/>
        </w:rPr>
        <w:t>these</w:t>
      </w:r>
      <w:r>
        <w:rPr>
          <w:spacing w:val="-10"/>
          <w:u w:val="single"/>
        </w:rPr>
        <w:t> </w:t>
      </w:r>
      <w:r>
        <w:rPr>
          <w:spacing w:val="-2"/>
          <w:u w:val="single"/>
        </w:rPr>
        <w:t>guidelines</w:t>
      </w:r>
      <w:r>
        <w:rPr>
          <w:spacing w:val="-2"/>
          <w:sz w:val="22"/>
          <w:u w:val="none"/>
        </w:rPr>
        <w:t>.</w:t>
      </w:r>
    </w:p>
    <w:p>
      <w:pPr>
        <w:pStyle w:val="BodyText"/>
        <w:rPr>
          <w:b/>
          <w:sz w:val="20"/>
        </w:rPr>
      </w:pPr>
    </w:p>
    <w:p>
      <w:pPr>
        <w:pStyle w:val="BodyText"/>
        <w:spacing w:before="6"/>
        <w:rPr>
          <w:b/>
          <w:sz w:val="19"/>
        </w:rPr>
      </w:pPr>
    </w:p>
    <w:p>
      <w:pPr>
        <w:pStyle w:val="Heading3"/>
        <w:spacing w:before="55"/>
        <w:ind w:left="300" w:firstLine="0"/>
      </w:pPr>
      <w:r>
        <w:rPr/>
        <w:t>Additionally,</w:t>
      </w:r>
      <w:r>
        <w:rPr>
          <w:spacing w:val="-8"/>
        </w:rPr>
        <w:t> </w:t>
      </w:r>
      <w:r>
        <w:rPr/>
        <w:t>please</w:t>
      </w:r>
      <w:r>
        <w:rPr>
          <w:spacing w:val="-7"/>
        </w:rPr>
        <w:t> </w:t>
      </w:r>
      <w:r>
        <w:rPr/>
        <w:t>see</w:t>
      </w:r>
      <w:r>
        <w:rPr>
          <w:spacing w:val="-8"/>
        </w:rPr>
        <w:t> </w:t>
      </w:r>
      <w:r>
        <w:rPr/>
        <w:t>SAMHSA</w:t>
      </w:r>
      <w:r>
        <w:rPr>
          <w:spacing w:val="-7"/>
        </w:rPr>
        <w:t> </w:t>
      </w:r>
      <w:r>
        <w:rPr/>
        <w:t>and</w:t>
      </w:r>
      <w:r>
        <w:rPr>
          <w:spacing w:val="-6"/>
        </w:rPr>
        <w:t> </w:t>
      </w:r>
      <w:r>
        <w:rPr/>
        <w:t>DPH</w:t>
      </w:r>
      <w:r>
        <w:rPr>
          <w:spacing w:val="-9"/>
        </w:rPr>
        <w:t> </w:t>
      </w:r>
      <w:r>
        <w:rPr/>
        <w:t>BSAS</w:t>
      </w:r>
      <w:r>
        <w:rPr>
          <w:spacing w:val="-7"/>
        </w:rPr>
        <w:t> </w:t>
      </w:r>
      <w:r>
        <w:rPr>
          <w:spacing w:val="-2"/>
        </w:rPr>
        <w:t>Guidance:</w:t>
      </w:r>
    </w:p>
    <w:p>
      <w:pPr>
        <w:pStyle w:val="ListParagraph"/>
        <w:numPr>
          <w:ilvl w:val="1"/>
          <w:numId w:val="2"/>
        </w:numPr>
        <w:tabs>
          <w:tab w:pos="1019" w:val="left" w:leader="none"/>
          <w:tab w:pos="1021" w:val="left" w:leader="none"/>
        </w:tabs>
        <w:spacing w:line="240" w:lineRule="auto" w:before="1" w:after="0"/>
        <w:ind w:left="1020" w:right="777" w:hanging="360"/>
        <w:jc w:val="left"/>
        <w:rPr>
          <w:sz w:val="22"/>
        </w:rPr>
      </w:pPr>
      <w:hyperlink r:id="rId29">
        <w:r>
          <w:rPr>
            <w:color w:val="0000FF"/>
            <w:spacing w:val="-2"/>
            <w:sz w:val="22"/>
            <w:u w:val="single" w:color="0000FF"/>
          </w:rPr>
          <w:t>https://www.samhsa.gov/medication-assisted-treatment/statutes-regulations-guidelines/methadone-</w:t>
        </w:r>
      </w:hyperlink>
      <w:r>
        <w:rPr>
          <w:color w:val="0000FF"/>
          <w:spacing w:val="-2"/>
          <w:sz w:val="22"/>
        </w:rPr>
        <w:t> </w:t>
      </w:r>
      <w:hyperlink r:id="rId29">
        <w:r>
          <w:rPr>
            <w:color w:val="0000FF"/>
            <w:spacing w:val="-2"/>
            <w:sz w:val="22"/>
            <w:u w:val="single" w:color="0000FF"/>
          </w:rPr>
          <w:t>guidance</w:t>
        </w:r>
      </w:hyperlink>
    </w:p>
    <w:p>
      <w:pPr>
        <w:pStyle w:val="ListParagraph"/>
        <w:numPr>
          <w:ilvl w:val="1"/>
          <w:numId w:val="2"/>
        </w:numPr>
        <w:tabs>
          <w:tab w:pos="1019" w:val="left" w:leader="none"/>
          <w:tab w:pos="1020" w:val="left" w:leader="none"/>
        </w:tabs>
        <w:spacing w:line="280" w:lineRule="exact" w:before="0" w:after="0"/>
        <w:ind w:left="1019" w:right="0" w:hanging="360"/>
        <w:jc w:val="left"/>
        <w:rPr>
          <w:sz w:val="22"/>
        </w:rPr>
      </w:pPr>
      <w:hyperlink r:id="rId14">
        <w:r>
          <w:rPr>
            <w:color w:val="0000FF"/>
            <w:spacing w:val="-2"/>
            <w:sz w:val="22"/>
            <w:u w:val="single" w:color="0000FF"/>
          </w:rPr>
          <w:t>https://www.mass.gov/doc/covid-19-medication-dosing-in-opioid-treatment-programs/download</w:t>
        </w:r>
      </w:hyperlink>
    </w:p>
    <w:p>
      <w:pPr>
        <w:pStyle w:val="BodyText"/>
        <w:spacing w:before="6"/>
        <w:rPr>
          <w:sz w:val="17"/>
        </w:rPr>
      </w:pPr>
    </w:p>
    <w:p>
      <w:pPr>
        <w:pStyle w:val="BodyText"/>
        <w:spacing w:before="55"/>
        <w:ind w:left="300" w:right="158"/>
      </w:pPr>
      <w:r>
        <w:rPr/>
        <w:t>DPH BSAS OTP regulations and federal OTP regulations state that the Medical Director may reduce the number of times patients must present themselves for observed ingestion of medication by providing take-home doses.</w:t>
      </w:r>
      <w:r>
        <w:rPr>
          <w:spacing w:val="40"/>
        </w:rPr>
        <w:t> </w:t>
      </w:r>
      <w:r>
        <w:rPr/>
        <w:t>In determining</w:t>
      </w:r>
      <w:r>
        <w:rPr>
          <w:spacing w:val="-3"/>
        </w:rPr>
        <w:t> </w:t>
      </w:r>
      <w:r>
        <w:rPr/>
        <w:t>whether</w:t>
      </w:r>
      <w:r>
        <w:rPr>
          <w:spacing w:val="-4"/>
        </w:rPr>
        <w:t> </w:t>
      </w:r>
      <w:r>
        <w:rPr/>
        <w:t>to</w:t>
      </w:r>
      <w:r>
        <w:rPr>
          <w:spacing w:val="-2"/>
        </w:rPr>
        <w:t> </w:t>
      </w:r>
      <w:r>
        <w:rPr/>
        <w:t>provide</w:t>
      </w:r>
      <w:r>
        <w:rPr>
          <w:spacing w:val="-4"/>
        </w:rPr>
        <w:t> </w:t>
      </w:r>
      <w:r>
        <w:rPr/>
        <w:t>take-home</w:t>
      </w:r>
      <w:r>
        <w:rPr>
          <w:spacing w:val="-4"/>
        </w:rPr>
        <w:t> </w:t>
      </w:r>
      <w:r>
        <w:rPr/>
        <w:t>doses</w:t>
      </w:r>
      <w:r>
        <w:rPr>
          <w:spacing w:val="-3"/>
        </w:rPr>
        <w:t> </w:t>
      </w:r>
      <w:r>
        <w:rPr/>
        <w:t>to</w:t>
      </w:r>
      <w:r>
        <w:rPr>
          <w:spacing w:val="-2"/>
        </w:rPr>
        <w:t> </w:t>
      </w:r>
      <w:r>
        <w:rPr/>
        <w:t>a</w:t>
      </w:r>
      <w:r>
        <w:rPr>
          <w:spacing w:val="-4"/>
        </w:rPr>
        <w:t> </w:t>
      </w:r>
      <w:r>
        <w:rPr/>
        <w:t>patient,</w:t>
      </w:r>
      <w:r>
        <w:rPr>
          <w:spacing w:val="-2"/>
        </w:rPr>
        <w:t> </w:t>
      </w:r>
      <w:r>
        <w:rPr/>
        <w:t>the</w:t>
      </w:r>
      <w:r>
        <w:rPr>
          <w:spacing w:val="-4"/>
        </w:rPr>
        <w:t> </w:t>
      </w:r>
      <w:r>
        <w:rPr/>
        <w:t>Medical</w:t>
      </w:r>
      <w:r>
        <w:rPr>
          <w:spacing w:val="-4"/>
        </w:rPr>
        <w:t> </w:t>
      </w:r>
      <w:r>
        <w:rPr/>
        <w:t>Director</w:t>
      </w:r>
      <w:r>
        <w:rPr>
          <w:spacing w:val="-4"/>
        </w:rPr>
        <w:t> </w:t>
      </w:r>
      <w:r>
        <w:rPr/>
        <w:t>shall</w:t>
      </w:r>
      <w:r>
        <w:rPr>
          <w:spacing w:val="-3"/>
        </w:rPr>
        <w:t> </w:t>
      </w:r>
      <w:r>
        <w:rPr/>
        <w:t>ensure</w:t>
      </w:r>
      <w:r>
        <w:rPr>
          <w:spacing w:val="-4"/>
        </w:rPr>
        <w:t> </w:t>
      </w:r>
      <w:r>
        <w:rPr/>
        <w:t>all</w:t>
      </w:r>
      <w:r>
        <w:rPr>
          <w:spacing w:val="-4"/>
        </w:rPr>
        <w:t> </w:t>
      </w:r>
      <w:r>
        <w:rPr/>
        <w:t>decisions</w:t>
      </w:r>
      <w:r>
        <w:rPr>
          <w:spacing w:val="-4"/>
        </w:rPr>
        <w:t> </w:t>
      </w:r>
      <w:r>
        <w:rPr/>
        <w:t>comply with federal and state take-home criteria and schedule.</w:t>
      </w:r>
    </w:p>
    <w:p>
      <w:pPr>
        <w:pStyle w:val="BodyText"/>
        <w:spacing w:before="180"/>
        <w:ind w:left="300" w:right="292"/>
      </w:pPr>
      <w:r>
        <w:rPr/>
        <w:t>The Licensed or Approved Provider shall adhere to federal and state limits for providing take-home doses of any opioid agonist or partial agonist, including that any patient in opioid maintenance treatment may receive a single take-home</w:t>
      </w:r>
      <w:r>
        <w:rPr>
          <w:spacing w:val="-3"/>
        </w:rPr>
        <w:t> </w:t>
      </w:r>
      <w:r>
        <w:rPr/>
        <w:t>dose</w:t>
      </w:r>
      <w:r>
        <w:rPr>
          <w:spacing w:val="-3"/>
        </w:rPr>
        <w:t> </w:t>
      </w:r>
      <w:r>
        <w:rPr/>
        <w:t>for</w:t>
      </w:r>
      <w:r>
        <w:rPr>
          <w:spacing w:val="-3"/>
        </w:rPr>
        <w:t> </w:t>
      </w:r>
      <w:r>
        <w:rPr/>
        <w:t>a</w:t>
      </w:r>
      <w:r>
        <w:rPr>
          <w:spacing w:val="-3"/>
        </w:rPr>
        <w:t> </w:t>
      </w:r>
      <w:r>
        <w:rPr/>
        <w:t>day</w:t>
      </w:r>
      <w:r>
        <w:rPr>
          <w:spacing w:val="-2"/>
        </w:rPr>
        <w:t> </w:t>
      </w:r>
      <w:r>
        <w:rPr/>
        <w:t>the</w:t>
      </w:r>
      <w:r>
        <w:rPr>
          <w:spacing w:val="-2"/>
        </w:rPr>
        <w:t> </w:t>
      </w:r>
      <w:r>
        <w:rPr/>
        <w:t>program</w:t>
      </w:r>
      <w:r>
        <w:rPr>
          <w:spacing w:val="-3"/>
        </w:rPr>
        <w:t> </w:t>
      </w:r>
      <w:r>
        <w:rPr/>
        <w:t>is</w:t>
      </w:r>
      <w:r>
        <w:rPr>
          <w:spacing w:val="-3"/>
        </w:rPr>
        <w:t> </w:t>
      </w:r>
      <w:r>
        <w:rPr/>
        <w:t>closed,</w:t>
      </w:r>
      <w:r>
        <w:rPr>
          <w:spacing w:val="-3"/>
        </w:rPr>
        <w:t> </w:t>
      </w:r>
      <w:r>
        <w:rPr/>
        <w:t>such</w:t>
      </w:r>
      <w:r>
        <w:rPr>
          <w:spacing w:val="-2"/>
        </w:rPr>
        <w:t> </w:t>
      </w:r>
      <w:r>
        <w:rPr/>
        <w:t>as</w:t>
      </w:r>
      <w:r>
        <w:rPr>
          <w:spacing w:val="-3"/>
        </w:rPr>
        <w:t> </w:t>
      </w:r>
      <w:r>
        <w:rPr/>
        <w:t>on</w:t>
      </w:r>
      <w:r>
        <w:rPr>
          <w:spacing w:val="-3"/>
        </w:rPr>
        <w:t> </w:t>
      </w:r>
      <w:r>
        <w:rPr/>
        <w:t>Sundays</w:t>
      </w:r>
      <w:r>
        <w:rPr>
          <w:spacing w:val="-3"/>
        </w:rPr>
        <w:t> </w:t>
      </w:r>
      <w:r>
        <w:rPr/>
        <w:t>and</w:t>
      </w:r>
      <w:r>
        <w:rPr>
          <w:spacing w:val="-3"/>
        </w:rPr>
        <w:t> </w:t>
      </w:r>
      <w:r>
        <w:rPr/>
        <w:t>state</w:t>
      </w:r>
      <w:r>
        <w:rPr>
          <w:spacing w:val="-3"/>
        </w:rPr>
        <w:t> </w:t>
      </w:r>
      <w:r>
        <w:rPr/>
        <w:t>and</w:t>
      </w:r>
      <w:r>
        <w:rPr>
          <w:spacing w:val="-3"/>
        </w:rPr>
        <w:t> </w:t>
      </w:r>
      <w:r>
        <w:rPr/>
        <w:t>federal</w:t>
      </w:r>
      <w:r>
        <w:rPr>
          <w:spacing w:val="-3"/>
        </w:rPr>
        <w:t> </w:t>
      </w:r>
      <w:r>
        <w:rPr/>
        <w:t>holidays.</w:t>
      </w:r>
      <w:r>
        <w:rPr>
          <w:spacing w:val="-3"/>
        </w:rPr>
        <w:t> </w:t>
      </w:r>
      <w:r>
        <w:rPr/>
        <w:t>OTPs</w:t>
      </w:r>
      <w:r>
        <w:rPr>
          <w:spacing w:val="-1"/>
        </w:rPr>
        <w:t> </w:t>
      </w:r>
      <w:r>
        <w:rPr/>
        <w:t>must</w:t>
      </w:r>
      <w:r>
        <w:rPr>
          <w:spacing w:val="-2"/>
        </w:rPr>
        <w:t> </w:t>
      </w:r>
      <w:r>
        <w:rPr/>
        <w:t>have plans in place to be able to provide in person dosing to any patient that is deemed ineligible by the OTP’s medical director when there is a planned or unforeseen closure.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pStyle w:val="BodyText"/>
        <w:spacing w:before="55"/>
        <w:ind w:right="128"/>
        <w:jc w:val="right"/>
      </w:pPr>
      <w:r>
        <w:rPr/>
        <w:pict>
          <v:rect style="position:absolute;margin-left:43.5pt;margin-top:-12.576367pt;width:529.5pt;height:22.44pt;mso-position-horizontal-relative:page;mso-position-vertical-relative:paragraph;z-index:-16002048" id="docshape10" filled="true" fillcolor="#ffffff" stroked="false">
            <v:fill type="solid"/>
            <w10:wrap type="none"/>
          </v:rect>
        </w:pict>
      </w:r>
      <w:r>
        <w:rPr>
          <w:w w:val="99"/>
        </w:rPr>
        <w:t>8</w:t>
      </w:r>
    </w:p>
    <w:p>
      <w:pPr>
        <w:spacing w:after="0"/>
        <w:jc w:val="right"/>
        <w:sectPr>
          <w:footerReference w:type="default" r:id="rId26"/>
          <w:pgSz w:w="12240" w:h="15840"/>
          <w:pgMar w:footer="0" w:header="0" w:top="600" w:bottom="280" w:left="600" w:right="680"/>
        </w:sectPr>
      </w:pPr>
    </w:p>
    <w:p>
      <w:pPr>
        <w:pStyle w:val="BodyText"/>
        <w:spacing w:before="3"/>
        <w:rPr>
          <w:sz w:val="2"/>
        </w:rPr>
      </w:pPr>
    </w:p>
    <w:tbl>
      <w:tblPr>
        <w:tblW w:w="0" w:type="auto"/>
        <w:jc w:val="left"/>
        <w:tblInd w:w="22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6"/>
        <w:gridCol w:w="3960"/>
      </w:tblGrid>
      <w:tr>
        <w:trPr>
          <w:trHeight w:val="709" w:hRule="atLeast"/>
        </w:trPr>
        <w:tc>
          <w:tcPr>
            <w:tcW w:w="2626" w:type="dxa"/>
          </w:tcPr>
          <w:p>
            <w:pPr>
              <w:pStyle w:val="TableParagraph"/>
              <w:spacing w:line="268" w:lineRule="exact"/>
              <w:ind w:left="668"/>
              <w:rPr>
                <w:b/>
                <w:sz w:val="22"/>
              </w:rPr>
            </w:pPr>
            <w:r>
              <w:rPr>
                <w:b/>
                <w:spacing w:val="-2"/>
                <w:sz w:val="22"/>
              </w:rPr>
              <w:t>Requirements</w:t>
            </w:r>
          </w:p>
        </w:tc>
        <w:tc>
          <w:tcPr>
            <w:tcW w:w="3960" w:type="dxa"/>
          </w:tcPr>
          <w:p>
            <w:pPr>
              <w:pStyle w:val="TableParagraph"/>
              <w:ind w:left="540" w:right="129" w:hanging="136"/>
              <w:rPr>
                <w:b/>
                <w:sz w:val="22"/>
              </w:rPr>
            </w:pPr>
            <w:r>
              <w:rPr>
                <w:b/>
                <w:sz w:val="22"/>
              </w:rPr>
              <w:t>April</w:t>
            </w:r>
            <w:r>
              <w:rPr>
                <w:b/>
                <w:spacing w:val="-13"/>
                <w:sz w:val="22"/>
              </w:rPr>
              <w:t> </w:t>
            </w:r>
            <w:r>
              <w:rPr>
                <w:b/>
                <w:sz w:val="22"/>
              </w:rPr>
              <w:t>2023</w:t>
            </w:r>
            <w:r>
              <w:rPr>
                <w:b/>
                <w:spacing w:val="-12"/>
                <w:sz w:val="22"/>
              </w:rPr>
              <w:t> </w:t>
            </w:r>
            <w:r>
              <w:rPr>
                <w:b/>
                <w:sz w:val="22"/>
              </w:rPr>
              <w:t>Methadone</w:t>
            </w:r>
            <w:r>
              <w:rPr>
                <w:b/>
                <w:spacing w:val="-13"/>
                <w:sz w:val="22"/>
              </w:rPr>
              <w:t> </w:t>
            </w:r>
            <w:r>
              <w:rPr>
                <w:b/>
                <w:sz w:val="22"/>
              </w:rPr>
              <w:t>Take-Home Flexibilities Extension Guidance</w:t>
            </w:r>
          </w:p>
        </w:tc>
      </w:tr>
      <w:tr>
        <w:trPr>
          <w:trHeight w:val="8863" w:hRule="atLeast"/>
        </w:trPr>
        <w:tc>
          <w:tcPr>
            <w:tcW w:w="2626" w:type="dxa"/>
          </w:tcPr>
          <w:p>
            <w:pPr>
              <w:pStyle w:val="TableParagraph"/>
              <w:rPr>
                <w:sz w:val="22"/>
              </w:rPr>
            </w:pPr>
          </w:p>
          <w:p>
            <w:pPr>
              <w:pStyle w:val="TableParagraph"/>
              <w:ind w:left="107"/>
              <w:rPr>
                <w:sz w:val="22"/>
              </w:rPr>
            </w:pPr>
            <w:r>
              <w:rPr>
                <w:sz w:val="22"/>
              </w:rPr>
              <w:t>Factors</w:t>
            </w:r>
            <w:r>
              <w:rPr>
                <w:spacing w:val="-7"/>
                <w:sz w:val="22"/>
              </w:rPr>
              <w:t> </w:t>
            </w:r>
            <w:r>
              <w:rPr>
                <w:sz w:val="22"/>
              </w:rPr>
              <w:t>to</w:t>
            </w:r>
            <w:r>
              <w:rPr>
                <w:spacing w:val="-4"/>
                <w:sz w:val="22"/>
              </w:rPr>
              <w:t> </w:t>
            </w:r>
            <w:r>
              <w:rPr>
                <w:sz w:val="22"/>
              </w:rPr>
              <w:t>be</w:t>
            </w:r>
            <w:r>
              <w:rPr>
                <w:spacing w:val="-5"/>
                <w:sz w:val="22"/>
              </w:rPr>
              <w:t> </w:t>
            </w:r>
            <w:r>
              <w:rPr>
                <w:spacing w:val="-2"/>
                <w:sz w:val="22"/>
              </w:rPr>
              <w:t>Considered</w:t>
            </w:r>
          </w:p>
        </w:tc>
        <w:tc>
          <w:tcPr>
            <w:tcW w:w="3960" w:type="dxa"/>
          </w:tcPr>
          <w:p>
            <w:pPr>
              <w:pStyle w:val="TableParagraph"/>
              <w:rPr>
                <w:sz w:val="22"/>
              </w:rPr>
            </w:pPr>
          </w:p>
          <w:p>
            <w:pPr>
              <w:pStyle w:val="TableParagraph"/>
              <w:ind w:left="108" w:right="129"/>
              <w:rPr>
                <w:sz w:val="22"/>
              </w:rPr>
            </w:pPr>
            <w:r>
              <w:rPr>
                <w:sz w:val="22"/>
              </w:rPr>
              <w:t>Appropriately licensed OTP medical practitioner or medical director must consider</w:t>
            </w:r>
            <w:r>
              <w:rPr>
                <w:spacing w:val="-8"/>
                <w:sz w:val="22"/>
              </w:rPr>
              <w:t> </w:t>
            </w:r>
            <w:r>
              <w:rPr>
                <w:sz w:val="22"/>
              </w:rPr>
              <w:t>six</w:t>
            </w:r>
            <w:r>
              <w:rPr>
                <w:spacing w:val="-7"/>
                <w:sz w:val="22"/>
              </w:rPr>
              <w:t> </w:t>
            </w:r>
            <w:r>
              <w:rPr>
                <w:sz w:val="22"/>
              </w:rPr>
              <w:t>factors</w:t>
            </w:r>
            <w:r>
              <w:rPr>
                <w:spacing w:val="-8"/>
                <w:sz w:val="22"/>
              </w:rPr>
              <w:t> </w:t>
            </w:r>
            <w:r>
              <w:rPr>
                <w:sz w:val="22"/>
              </w:rPr>
              <w:t>(and</w:t>
            </w:r>
            <w:r>
              <w:rPr>
                <w:spacing w:val="-8"/>
                <w:sz w:val="22"/>
              </w:rPr>
              <w:t> </w:t>
            </w:r>
            <w:r>
              <w:rPr>
                <w:sz w:val="22"/>
              </w:rPr>
              <w:t>other</w:t>
            </w:r>
            <w:r>
              <w:rPr>
                <w:spacing w:val="-7"/>
                <w:sz w:val="22"/>
              </w:rPr>
              <w:t> </w:t>
            </w:r>
            <w:r>
              <w:rPr>
                <w:sz w:val="22"/>
              </w:rPr>
              <w:t>pertinent factors) that indicate whether therapeutic benefits of unsupervised doses outweigh the risks:</w:t>
            </w:r>
          </w:p>
          <w:p>
            <w:pPr>
              <w:pStyle w:val="TableParagraph"/>
              <w:rPr>
                <w:sz w:val="22"/>
              </w:rPr>
            </w:pPr>
          </w:p>
          <w:p>
            <w:pPr>
              <w:pStyle w:val="TableParagraph"/>
              <w:numPr>
                <w:ilvl w:val="0"/>
                <w:numId w:val="9"/>
              </w:numPr>
              <w:tabs>
                <w:tab w:pos="403" w:val="left" w:leader="none"/>
              </w:tabs>
              <w:spacing w:line="240" w:lineRule="auto" w:before="0" w:after="0"/>
              <w:ind w:left="108" w:right="109" w:hanging="1"/>
              <w:jc w:val="left"/>
              <w:rPr>
                <w:sz w:val="22"/>
              </w:rPr>
            </w:pPr>
            <w:r>
              <w:rPr>
                <w:sz w:val="22"/>
              </w:rPr>
              <w:t>Absence of active substance use disorders, other physical or behavioral health</w:t>
            </w:r>
            <w:r>
              <w:rPr>
                <w:spacing w:val="-7"/>
                <w:sz w:val="22"/>
              </w:rPr>
              <w:t> </w:t>
            </w:r>
            <w:r>
              <w:rPr>
                <w:sz w:val="22"/>
              </w:rPr>
              <w:t>conditions</w:t>
            </w:r>
            <w:r>
              <w:rPr>
                <w:spacing w:val="-7"/>
                <w:sz w:val="22"/>
              </w:rPr>
              <w:t> </w:t>
            </w:r>
            <w:r>
              <w:rPr>
                <w:sz w:val="22"/>
              </w:rPr>
              <w:t>that</w:t>
            </w:r>
            <w:r>
              <w:rPr>
                <w:spacing w:val="-7"/>
                <w:sz w:val="22"/>
              </w:rPr>
              <w:t> </w:t>
            </w:r>
            <w:r>
              <w:rPr>
                <w:sz w:val="22"/>
              </w:rPr>
              <w:t>increase</w:t>
            </w:r>
            <w:r>
              <w:rPr>
                <w:spacing w:val="-7"/>
                <w:sz w:val="22"/>
              </w:rPr>
              <w:t> </w:t>
            </w:r>
            <w:r>
              <w:rPr>
                <w:sz w:val="22"/>
              </w:rPr>
              <w:t>the</w:t>
            </w:r>
            <w:r>
              <w:rPr>
                <w:spacing w:val="-7"/>
                <w:sz w:val="22"/>
              </w:rPr>
              <w:t> </w:t>
            </w:r>
            <w:r>
              <w:rPr>
                <w:sz w:val="22"/>
              </w:rPr>
              <w:t>risk</w:t>
            </w:r>
            <w:r>
              <w:rPr>
                <w:spacing w:val="-7"/>
                <w:sz w:val="22"/>
              </w:rPr>
              <w:t> </w:t>
            </w:r>
            <w:r>
              <w:rPr>
                <w:sz w:val="22"/>
              </w:rPr>
              <w:t>of patient</w:t>
            </w:r>
            <w:r>
              <w:rPr>
                <w:spacing w:val="-4"/>
                <w:sz w:val="22"/>
              </w:rPr>
              <w:t> </w:t>
            </w:r>
            <w:r>
              <w:rPr>
                <w:sz w:val="22"/>
              </w:rPr>
              <w:t>harm</w:t>
            </w:r>
            <w:r>
              <w:rPr>
                <w:spacing w:val="-2"/>
                <w:sz w:val="22"/>
              </w:rPr>
              <w:t> </w:t>
            </w:r>
            <w:r>
              <w:rPr>
                <w:sz w:val="22"/>
              </w:rPr>
              <w:t>as</w:t>
            </w:r>
            <w:r>
              <w:rPr>
                <w:spacing w:val="-4"/>
                <w:sz w:val="22"/>
              </w:rPr>
              <w:t> </w:t>
            </w:r>
            <w:r>
              <w:rPr>
                <w:sz w:val="22"/>
              </w:rPr>
              <w:t>it</w:t>
            </w:r>
            <w:r>
              <w:rPr>
                <w:spacing w:val="-4"/>
                <w:sz w:val="22"/>
              </w:rPr>
              <w:t> </w:t>
            </w:r>
            <w:r>
              <w:rPr>
                <w:sz w:val="22"/>
              </w:rPr>
              <w:t>relates</w:t>
            </w:r>
            <w:r>
              <w:rPr>
                <w:spacing w:val="-4"/>
                <w:sz w:val="22"/>
              </w:rPr>
              <w:t> </w:t>
            </w:r>
            <w:r>
              <w:rPr>
                <w:sz w:val="22"/>
              </w:rPr>
              <w:t>to</w:t>
            </w:r>
            <w:r>
              <w:rPr>
                <w:spacing w:val="-3"/>
                <w:sz w:val="22"/>
              </w:rPr>
              <w:t> </w:t>
            </w:r>
            <w:r>
              <w:rPr>
                <w:sz w:val="22"/>
              </w:rPr>
              <w:t>the</w:t>
            </w:r>
            <w:r>
              <w:rPr>
                <w:spacing w:val="-3"/>
                <w:sz w:val="22"/>
              </w:rPr>
              <w:t> </w:t>
            </w:r>
            <w:r>
              <w:rPr>
                <w:sz w:val="22"/>
              </w:rPr>
              <w:t>potential for overdose, or the ability to function </w:t>
            </w:r>
            <w:r>
              <w:rPr>
                <w:spacing w:val="-2"/>
                <w:sz w:val="22"/>
              </w:rPr>
              <w:t>safely;</w:t>
            </w:r>
          </w:p>
          <w:p>
            <w:pPr>
              <w:pStyle w:val="TableParagraph"/>
              <w:rPr>
                <w:sz w:val="22"/>
              </w:rPr>
            </w:pPr>
          </w:p>
          <w:p>
            <w:pPr>
              <w:pStyle w:val="TableParagraph"/>
              <w:numPr>
                <w:ilvl w:val="0"/>
                <w:numId w:val="9"/>
              </w:numPr>
              <w:tabs>
                <w:tab w:pos="414" w:val="left" w:leader="none"/>
              </w:tabs>
              <w:spacing w:line="240" w:lineRule="auto" w:before="0" w:after="0"/>
              <w:ind w:left="108" w:right="383" w:firstLine="0"/>
              <w:jc w:val="left"/>
              <w:rPr>
                <w:sz w:val="22"/>
              </w:rPr>
            </w:pPr>
            <w:r>
              <w:rPr>
                <w:sz w:val="22"/>
              </w:rPr>
              <w:t>Regularity of attendance for supervised</w:t>
            </w:r>
            <w:r>
              <w:rPr>
                <w:spacing w:val="-13"/>
                <w:sz w:val="22"/>
              </w:rPr>
              <w:t> </w:t>
            </w:r>
            <w:r>
              <w:rPr>
                <w:sz w:val="22"/>
              </w:rPr>
              <w:t>medication</w:t>
            </w:r>
            <w:r>
              <w:rPr>
                <w:spacing w:val="-12"/>
                <w:sz w:val="22"/>
              </w:rPr>
              <w:t> </w:t>
            </w:r>
            <w:r>
              <w:rPr>
                <w:sz w:val="22"/>
              </w:rPr>
              <w:t>administration;</w:t>
            </w:r>
          </w:p>
          <w:p>
            <w:pPr>
              <w:pStyle w:val="TableParagraph"/>
              <w:rPr>
                <w:sz w:val="22"/>
              </w:rPr>
            </w:pPr>
          </w:p>
          <w:p>
            <w:pPr>
              <w:pStyle w:val="TableParagraph"/>
              <w:numPr>
                <w:ilvl w:val="0"/>
                <w:numId w:val="9"/>
              </w:numPr>
              <w:tabs>
                <w:tab w:pos="387" w:val="left" w:leader="none"/>
              </w:tabs>
              <w:spacing w:line="240" w:lineRule="auto" w:before="0" w:after="0"/>
              <w:ind w:left="108" w:right="210" w:firstLine="0"/>
              <w:jc w:val="left"/>
              <w:rPr>
                <w:sz w:val="22"/>
              </w:rPr>
            </w:pPr>
            <w:r>
              <w:rPr>
                <w:sz w:val="22"/>
              </w:rPr>
              <w:t>Absence of serious behavioral problems</w:t>
            </w:r>
            <w:r>
              <w:rPr>
                <w:spacing w:val="-7"/>
                <w:sz w:val="22"/>
              </w:rPr>
              <w:t> </w:t>
            </w:r>
            <w:r>
              <w:rPr>
                <w:sz w:val="22"/>
              </w:rPr>
              <w:t>that</w:t>
            </w:r>
            <w:r>
              <w:rPr>
                <w:spacing w:val="-9"/>
                <w:sz w:val="22"/>
              </w:rPr>
              <w:t> </w:t>
            </w:r>
            <w:r>
              <w:rPr>
                <w:sz w:val="22"/>
              </w:rPr>
              <w:t>endanger</w:t>
            </w:r>
            <w:r>
              <w:rPr>
                <w:spacing w:val="-8"/>
                <w:sz w:val="22"/>
              </w:rPr>
              <w:t> </w:t>
            </w:r>
            <w:r>
              <w:rPr>
                <w:sz w:val="22"/>
              </w:rPr>
              <w:t>the</w:t>
            </w:r>
            <w:r>
              <w:rPr>
                <w:spacing w:val="-9"/>
                <w:sz w:val="22"/>
              </w:rPr>
              <w:t> </w:t>
            </w:r>
            <w:r>
              <w:rPr>
                <w:sz w:val="22"/>
              </w:rPr>
              <w:t>patient,</w:t>
            </w:r>
            <w:r>
              <w:rPr>
                <w:spacing w:val="-7"/>
                <w:sz w:val="22"/>
              </w:rPr>
              <w:t> </w:t>
            </w:r>
            <w:r>
              <w:rPr>
                <w:sz w:val="22"/>
              </w:rPr>
              <w:t>the public or others;</w:t>
            </w:r>
          </w:p>
          <w:p>
            <w:pPr>
              <w:pStyle w:val="TableParagraph"/>
              <w:spacing w:before="1"/>
              <w:rPr>
                <w:sz w:val="22"/>
              </w:rPr>
            </w:pPr>
          </w:p>
          <w:p>
            <w:pPr>
              <w:pStyle w:val="TableParagraph"/>
              <w:numPr>
                <w:ilvl w:val="0"/>
                <w:numId w:val="9"/>
              </w:numPr>
              <w:tabs>
                <w:tab w:pos="413" w:val="left" w:leader="none"/>
              </w:tabs>
              <w:spacing w:line="240" w:lineRule="auto" w:before="0" w:after="0"/>
              <w:ind w:left="108" w:right="373" w:firstLine="0"/>
              <w:jc w:val="left"/>
              <w:rPr>
                <w:sz w:val="22"/>
              </w:rPr>
            </w:pPr>
            <w:r>
              <w:rPr>
                <w:sz w:val="22"/>
              </w:rPr>
              <w:t>Absence</w:t>
            </w:r>
            <w:r>
              <w:rPr>
                <w:spacing w:val="-9"/>
                <w:sz w:val="22"/>
              </w:rPr>
              <w:t> </w:t>
            </w:r>
            <w:r>
              <w:rPr>
                <w:sz w:val="22"/>
              </w:rPr>
              <w:t>of</w:t>
            </w:r>
            <w:r>
              <w:rPr>
                <w:spacing w:val="-10"/>
                <w:sz w:val="22"/>
              </w:rPr>
              <w:t> </w:t>
            </w:r>
            <w:r>
              <w:rPr>
                <w:sz w:val="22"/>
              </w:rPr>
              <w:t>known</w:t>
            </w:r>
            <w:r>
              <w:rPr>
                <w:spacing w:val="-9"/>
                <w:sz w:val="22"/>
              </w:rPr>
              <w:t> </w:t>
            </w:r>
            <w:r>
              <w:rPr>
                <w:sz w:val="22"/>
              </w:rPr>
              <w:t>recent</w:t>
            </w:r>
            <w:r>
              <w:rPr>
                <w:spacing w:val="-10"/>
                <w:sz w:val="22"/>
              </w:rPr>
              <w:t> </w:t>
            </w:r>
            <w:r>
              <w:rPr>
                <w:sz w:val="22"/>
              </w:rPr>
              <w:t>diversion activity; and</w:t>
            </w:r>
          </w:p>
          <w:p>
            <w:pPr>
              <w:pStyle w:val="TableParagraph"/>
              <w:spacing w:before="12"/>
              <w:rPr>
                <w:sz w:val="21"/>
              </w:rPr>
            </w:pPr>
          </w:p>
          <w:p>
            <w:pPr>
              <w:pStyle w:val="TableParagraph"/>
              <w:numPr>
                <w:ilvl w:val="0"/>
                <w:numId w:val="9"/>
              </w:numPr>
              <w:tabs>
                <w:tab w:pos="405" w:val="left" w:leader="none"/>
              </w:tabs>
              <w:spacing w:line="240" w:lineRule="auto" w:before="0" w:after="0"/>
              <w:ind w:left="108" w:right="285" w:firstLine="0"/>
              <w:jc w:val="left"/>
              <w:rPr>
                <w:sz w:val="22"/>
              </w:rPr>
            </w:pPr>
            <w:r>
              <w:rPr>
                <w:sz w:val="22"/>
              </w:rPr>
              <w:t>Whether</w:t>
            </w:r>
            <w:r>
              <w:rPr>
                <w:spacing w:val="-13"/>
                <w:sz w:val="22"/>
              </w:rPr>
              <w:t> </w:t>
            </w:r>
            <w:r>
              <w:rPr>
                <w:sz w:val="22"/>
              </w:rPr>
              <w:t>take-home</w:t>
            </w:r>
            <w:r>
              <w:rPr>
                <w:spacing w:val="-12"/>
                <w:sz w:val="22"/>
              </w:rPr>
              <w:t> </w:t>
            </w:r>
            <w:r>
              <w:rPr>
                <w:sz w:val="22"/>
              </w:rPr>
              <w:t>medication</w:t>
            </w:r>
            <w:r>
              <w:rPr>
                <w:spacing w:val="-13"/>
                <w:sz w:val="22"/>
              </w:rPr>
              <w:t> </w:t>
            </w:r>
            <w:r>
              <w:rPr>
                <w:sz w:val="22"/>
              </w:rPr>
              <w:t>can be safely transported and stored; and</w:t>
            </w:r>
          </w:p>
          <w:p>
            <w:pPr>
              <w:pStyle w:val="TableParagraph"/>
              <w:spacing w:before="11"/>
              <w:rPr>
                <w:sz w:val="21"/>
              </w:rPr>
            </w:pPr>
          </w:p>
          <w:p>
            <w:pPr>
              <w:pStyle w:val="TableParagraph"/>
              <w:numPr>
                <w:ilvl w:val="0"/>
                <w:numId w:val="9"/>
              </w:numPr>
              <w:tabs>
                <w:tab w:pos="365" w:val="left" w:leader="none"/>
              </w:tabs>
              <w:spacing w:line="240" w:lineRule="auto" w:before="1" w:after="0"/>
              <w:ind w:left="108" w:right="111" w:hanging="1"/>
              <w:jc w:val="left"/>
              <w:rPr>
                <w:sz w:val="22"/>
              </w:rPr>
            </w:pPr>
            <w:r>
              <w:rPr>
                <w:sz w:val="22"/>
              </w:rPr>
              <w:t>Any other criteria that the medical director</w:t>
            </w:r>
            <w:r>
              <w:rPr>
                <w:spacing w:val="-11"/>
                <w:sz w:val="22"/>
              </w:rPr>
              <w:t> </w:t>
            </w:r>
            <w:r>
              <w:rPr>
                <w:sz w:val="22"/>
              </w:rPr>
              <w:t>or</w:t>
            </w:r>
            <w:r>
              <w:rPr>
                <w:spacing w:val="-10"/>
                <w:sz w:val="22"/>
              </w:rPr>
              <w:t> </w:t>
            </w:r>
            <w:r>
              <w:rPr>
                <w:sz w:val="22"/>
              </w:rPr>
              <w:t>medical</w:t>
            </w:r>
            <w:r>
              <w:rPr>
                <w:spacing w:val="-10"/>
                <w:sz w:val="22"/>
              </w:rPr>
              <w:t> </w:t>
            </w:r>
            <w:r>
              <w:rPr>
                <w:sz w:val="22"/>
              </w:rPr>
              <w:t>practitioner</w:t>
            </w:r>
            <w:r>
              <w:rPr>
                <w:spacing w:val="-11"/>
                <w:sz w:val="22"/>
              </w:rPr>
              <w:t> </w:t>
            </w:r>
            <w:r>
              <w:rPr>
                <w:sz w:val="22"/>
              </w:rPr>
              <w:t>considers relevant to the patient's safety and the public's health.</w:t>
            </w:r>
          </w:p>
        </w:tc>
      </w:tr>
      <w:tr>
        <w:trPr>
          <w:trHeight w:val="2148" w:hRule="atLeast"/>
        </w:trPr>
        <w:tc>
          <w:tcPr>
            <w:tcW w:w="2626" w:type="dxa"/>
          </w:tcPr>
          <w:p>
            <w:pPr>
              <w:pStyle w:val="TableParagraph"/>
              <w:spacing w:before="11"/>
              <w:rPr>
                <w:sz w:val="21"/>
              </w:rPr>
            </w:pPr>
          </w:p>
          <w:p>
            <w:pPr>
              <w:pStyle w:val="TableParagraph"/>
              <w:ind w:left="107"/>
              <w:rPr>
                <w:sz w:val="22"/>
              </w:rPr>
            </w:pPr>
            <w:r>
              <w:rPr>
                <w:sz w:val="22"/>
              </w:rPr>
              <w:t>Time</w:t>
            </w:r>
            <w:r>
              <w:rPr>
                <w:spacing w:val="-7"/>
                <w:sz w:val="22"/>
              </w:rPr>
              <w:t> </w:t>
            </w:r>
            <w:r>
              <w:rPr>
                <w:spacing w:val="-2"/>
                <w:sz w:val="22"/>
              </w:rPr>
              <w:t>Restrictions</w:t>
            </w:r>
          </w:p>
        </w:tc>
        <w:tc>
          <w:tcPr>
            <w:tcW w:w="3960" w:type="dxa"/>
          </w:tcPr>
          <w:p>
            <w:pPr>
              <w:pStyle w:val="TableParagraph"/>
              <w:spacing w:before="11"/>
              <w:rPr>
                <w:sz w:val="21"/>
              </w:rPr>
            </w:pPr>
          </w:p>
          <w:p>
            <w:pPr>
              <w:pStyle w:val="TableParagraph"/>
              <w:ind w:left="108" w:right="129"/>
              <w:rPr>
                <w:sz w:val="22"/>
              </w:rPr>
            </w:pPr>
            <w:r>
              <w:rPr>
                <w:sz w:val="22"/>
              </w:rPr>
              <w:t>During</w:t>
            </w:r>
            <w:r>
              <w:rPr>
                <w:spacing w:val="-8"/>
                <w:sz w:val="22"/>
              </w:rPr>
              <w:t> </w:t>
            </w:r>
            <w:r>
              <w:rPr>
                <w:sz w:val="22"/>
              </w:rPr>
              <w:t>the</w:t>
            </w:r>
            <w:r>
              <w:rPr>
                <w:spacing w:val="-8"/>
                <w:sz w:val="22"/>
              </w:rPr>
              <w:t> </w:t>
            </w:r>
            <w:r>
              <w:rPr>
                <w:sz w:val="22"/>
              </w:rPr>
              <w:t>first</w:t>
            </w:r>
            <w:r>
              <w:rPr>
                <w:spacing w:val="-9"/>
                <w:sz w:val="22"/>
              </w:rPr>
              <w:t> </w:t>
            </w:r>
            <w:r>
              <w:rPr>
                <w:sz w:val="22"/>
              </w:rPr>
              <w:t>14</w:t>
            </w:r>
            <w:r>
              <w:rPr>
                <w:spacing w:val="-9"/>
                <w:sz w:val="22"/>
              </w:rPr>
              <w:t> </w:t>
            </w:r>
            <w:r>
              <w:rPr>
                <w:sz w:val="22"/>
              </w:rPr>
              <w:t>days,</w:t>
            </w:r>
            <w:r>
              <w:rPr>
                <w:spacing w:val="-9"/>
                <w:sz w:val="22"/>
              </w:rPr>
              <w:t> </w:t>
            </w:r>
            <w:r>
              <w:rPr>
                <w:sz w:val="22"/>
              </w:rPr>
              <w:t>take-home limited to 7 days.</w:t>
            </w:r>
          </w:p>
          <w:p>
            <w:pPr>
              <w:pStyle w:val="TableParagraph"/>
              <w:spacing w:before="1"/>
              <w:ind w:left="108" w:right="129"/>
              <w:rPr>
                <w:sz w:val="22"/>
              </w:rPr>
            </w:pPr>
            <w:r>
              <w:rPr>
                <w:sz w:val="22"/>
              </w:rPr>
              <w:t>From</w:t>
            </w:r>
            <w:r>
              <w:rPr>
                <w:spacing w:val="-6"/>
                <w:sz w:val="22"/>
              </w:rPr>
              <w:t> </w:t>
            </w:r>
            <w:r>
              <w:rPr>
                <w:sz w:val="22"/>
              </w:rPr>
              <w:t>15</w:t>
            </w:r>
            <w:r>
              <w:rPr>
                <w:spacing w:val="-6"/>
                <w:sz w:val="22"/>
              </w:rPr>
              <w:t> </w:t>
            </w:r>
            <w:r>
              <w:rPr>
                <w:sz w:val="22"/>
              </w:rPr>
              <w:t>days,</w:t>
            </w:r>
            <w:r>
              <w:rPr>
                <w:spacing w:val="-6"/>
                <w:sz w:val="22"/>
              </w:rPr>
              <w:t> </w:t>
            </w:r>
            <w:r>
              <w:rPr>
                <w:sz w:val="22"/>
              </w:rPr>
              <w:t>take-home</w:t>
            </w:r>
            <w:r>
              <w:rPr>
                <w:spacing w:val="-6"/>
                <w:sz w:val="22"/>
              </w:rPr>
              <w:t> </w:t>
            </w:r>
            <w:r>
              <w:rPr>
                <w:sz w:val="22"/>
              </w:rPr>
              <w:t>is</w:t>
            </w:r>
            <w:r>
              <w:rPr>
                <w:spacing w:val="-6"/>
                <w:sz w:val="22"/>
              </w:rPr>
              <w:t> </w:t>
            </w:r>
            <w:r>
              <w:rPr>
                <w:sz w:val="22"/>
              </w:rPr>
              <w:t>limited</w:t>
            </w:r>
            <w:r>
              <w:rPr>
                <w:spacing w:val="-5"/>
                <w:sz w:val="22"/>
              </w:rPr>
              <w:t> </w:t>
            </w:r>
            <w:r>
              <w:rPr>
                <w:sz w:val="22"/>
              </w:rPr>
              <w:t>to</w:t>
            </w:r>
            <w:r>
              <w:rPr>
                <w:spacing w:val="-5"/>
                <w:sz w:val="22"/>
              </w:rPr>
              <w:t> </w:t>
            </w:r>
            <w:r>
              <w:rPr>
                <w:sz w:val="22"/>
              </w:rPr>
              <w:t>14 </w:t>
            </w:r>
            <w:r>
              <w:rPr>
                <w:spacing w:val="-2"/>
                <w:sz w:val="22"/>
              </w:rPr>
              <w:t>days.</w:t>
            </w:r>
          </w:p>
          <w:p>
            <w:pPr>
              <w:pStyle w:val="TableParagraph"/>
              <w:ind w:left="108" w:right="129"/>
              <w:rPr>
                <w:sz w:val="22"/>
              </w:rPr>
            </w:pPr>
            <w:r>
              <w:rPr>
                <w:sz w:val="22"/>
              </w:rPr>
              <w:t>From</w:t>
            </w:r>
            <w:r>
              <w:rPr>
                <w:spacing w:val="-6"/>
                <w:sz w:val="22"/>
              </w:rPr>
              <w:t> </w:t>
            </w:r>
            <w:r>
              <w:rPr>
                <w:sz w:val="22"/>
              </w:rPr>
              <w:t>31</w:t>
            </w:r>
            <w:r>
              <w:rPr>
                <w:spacing w:val="-6"/>
                <w:sz w:val="22"/>
              </w:rPr>
              <w:t> </w:t>
            </w:r>
            <w:r>
              <w:rPr>
                <w:sz w:val="22"/>
              </w:rPr>
              <w:t>days,</w:t>
            </w:r>
            <w:r>
              <w:rPr>
                <w:spacing w:val="-6"/>
                <w:sz w:val="22"/>
              </w:rPr>
              <w:t> </w:t>
            </w:r>
            <w:r>
              <w:rPr>
                <w:sz w:val="22"/>
              </w:rPr>
              <w:t>take-home</w:t>
            </w:r>
            <w:r>
              <w:rPr>
                <w:spacing w:val="-6"/>
                <w:sz w:val="22"/>
              </w:rPr>
              <w:t> </w:t>
            </w:r>
            <w:r>
              <w:rPr>
                <w:sz w:val="22"/>
              </w:rPr>
              <w:t>is</w:t>
            </w:r>
            <w:r>
              <w:rPr>
                <w:spacing w:val="-6"/>
                <w:sz w:val="22"/>
              </w:rPr>
              <w:t> </w:t>
            </w:r>
            <w:r>
              <w:rPr>
                <w:sz w:val="22"/>
              </w:rPr>
              <w:t>limited</w:t>
            </w:r>
            <w:r>
              <w:rPr>
                <w:spacing w:val="-5"/>
                <w:sz w:val="22"/>
              </w:rPr>
              <w:t> </w:t>
            </w:r>
            <w:r>
              <w:rPr>
                <w:sz w:val="22"/>
              </w:rPr>
              <w:t>to</w:t>
            </w:r>
            <w:r>
              <w:rPr>
                <w:spacing w:val="-5"/>
                <w:sz w:val="22"/>
              </w:rPr>
              <w:t> </w:t>
            </w:r>
            <w:r>
              <w:rPr>
                <w:sz w:val="22"/>
              </w:rPr>
              <w:t>28 </w:t>
            </w:r>
            <w:r>
              <w:rPr>
                <w:spacing w:val="-2"/>
                <w:sz w:val="22"/>
              </w:rPr>
              <w:t>days.</w:t>
            </w:r>
          </w:p>
        </w:tc>
      </w:tr>
    </w:tbl>
    <w:p>
      <w:pPr>
        <w:pStyle w:val="BodyText"/>
        <w:rPr>
          <w:sz w:val="20"/>
        </w:rPr>
      </w:pPr>
    </w:p>
    <w:p>
      <w:pPr>
        <w:pStyle w:val="Heading2"/>
        <w:numPr>
          <w:ilvl w:val="0"/>
          <w:numId w:val="2"/>
        </w:numPr>
        <w:tabs>
          <w:tab w:pos="1020" w:val="left" w:leader="none"/>
        </w:tabs>
        <w:spacing w:line="240" w:lineRule="auto" w:before="204" w:after="0"/>
        <w:ind w:left="1020" w:right="0" w:hanging="360"/>
        <w:jc w:val="left"/>
      </w:pPr>
      <w:r>
        <w:rPr/>
        <w:t>Opioid</w:t>
      </w:r>
      <w:r>
        <w:rPr>
          <w:spacing w:val="-6"/>
        </w:rPr>
        <w:t> </w:t>
      </w:r>
      <w:r>
        <w:rPr/>
        <w:t>Treatment</w:t>
      </w:r>
      <w:r>
        <w:rPr>
          <w:spacing w:val="-4"/>
        </w:rPr>
        <w:t> </w:t>
      </w:r>
      <w:r>
        <w:rPr/>
        <w:t>Programs</w:t>
      </w:r>
      <w:r>
        <w:rPr>
          <w:spacing w:val="-4"/>
        </w:rPr>
        <w:t> </w:t>
      </w:r>
      <w:r>
        <w:rPr/>
        <w:t>Closure</w:t>
      </w:r>
      <w:r>
        <w:rPr>
          <w:spacing w:val="-5"/>
        </w:rPr>
        <w:t> </w:t>
      </w:r>
      <w:r>
        <w:rPr/>
        <w:t>Blanket</w:t>
      </w:r>
      <w:r>
        <w:rPr>
          <w:spacing w:val="-4"/>
        </w:rPr>
        <w:t> </w:t>
      </w:r>
      <w:r>
        <w:rPr/>
        <w:t>Exception</w:t>
      </w:r>
      <w:r>
        <w:rPr>
          <w:spacing w:val="-4"/>
        </w:rPr>
        <w:t> </w:t>
      </w:r>
      <w:r>
        <w:rPr/>
        <w:t>Request</w:t>
      </w:r>
      <w:r>
        <w:rPr>
          <w:spacing w:val="-3"/>
        </w:rPr>
        <w:t> </w:t>
      </w:r>
      <w:r>
        <w:rPr>
          <w:spacing w:val="-2"/>
        </w:rPr>
        <w:t>Submission</w:t>
      </w:r>
    </w:p>
    <w:p>
      <w:pPr>
        <w:pStyle w:val="BodyText"/>
        <w:rPr>
          <w:b/>
          <w:sz w:val="23"/>
        </w:rPr>
      </w:pPr>
    </w:p>
    <w:p>
      <w:pPr>
        <w:pStyle w:val="BodyText"/>
        <w:ind w:left="300" w:right="256"/>
      </w:pPr>
      <w:r>
        <w:rPr/>
        <w:t>In</w:t>
      </w:r>
      <w:r>
        <w:rPr>
          <w:spacing w:val="-3"/>
        </w:rPr>
        <w:t> </w:t>
      </w:r>
      <w:r>
        <w:rPr/>
        <w:t>line</w:t>
      </w:r>
      <w:r>
        <w:rPr>
          <w:spacing w:val="-3"/>
        </w:rPr>
        <w:t> </w:t>
      </w:r>
      <w:r>
        <w:rPr/>
        <w:t>with</w:t>
      </w:r>
      <w:r>
        <w:rPr>
          <w:spacing w:val="-2"/>
        </w:rPr>
        <w:t> </w:t>
      </w:r>
      <w:r>
        <w:rPr/>
        <w:t>SAMHSA’s</w:t>
      </w:r>
      <w:r>
        <w:rPr>
          <w:spacing w:val="-3"/>
        </w:rPr>
        <w:t> </w:t>
      </w:r>
      <w:r>
        <w:rPr/>
        <w:t>federal</w:t>
      </w:r>
      <w:r>
        <w:rPr>
          <w:spacing w:val="-3"/>
        </w:rPr>
        <w:t> </w:t>
      </w:r>
      <w:r>
        <w:rPr/>
        <w:t>standard</w:t>
      </w:r>
      <w:r>
        <w:rPr>
          <w:spacing w:val="-2"/>
        </w:rPr>
        <w:t> </w:t>
      </w:r>
      <w:r>
        <w:rPr/>
        <w:t>which</w:t>
      </w:r>
      <w:r>
        <w:rPr>
          <w:spacing w:val="-3"/>
        </w:rPr>
        <w:t> </w:t>
      </w:r>
      <w:r>
        <w:rPr/>
        <w:t>allows</w:t>
      </w:r>
      <w:r>
        <w:rPr>
          <w:spacing w:val="-1"/>
        </w:rPr>
        <w:t> </w:t>
      </w:r>
      <w:r>
        <w:rPr/>
        <w:t>OTPs</w:t>
      </w:r>
      <w:r>
        <w:rPr>
          <w:spacing w:val="-3"/>
        </w:rPr>
        <w:t> </w:t>
      </w:r>
      <w:r>
        <w:rPr/>
        <w:t>to</w:t>
      </w:r>
      <w:r>
        <w:rPr>
          <w:spacing w:val="-1"/>
        </w:rPr>
        <w:t> </w:t>
      </w:r>
      <w:r>
        <w:rPr/>
        <w:t>close</w:t>
      </w:r>
      <w:r>
        <w:rPr>
          <w:spacing w:val="-3"/>
        </w:rPr>
        <w:t> </w:t>
      </w:r>
      <w:r>
        <w:rPr/>
        <w:t>on</w:t>
      </w:r>
      <w:r>
        <w:rPr>
          <w:spacing w:val="-3"/>
        </w:rPr>
        <w:t> </w:t>
      </w:r>
      <w:r>
        <w:rPr/>
        <w:t>state</w:t>
      </w:r>
      <w:r>
        <w:rPr>
          <w:spacing w:val="-3"/>
        </w:rPr>
        <w:t> </w:t>
      </w:r>
      <w:r>
        <w:rPr/>
        <w:t>and</w:t>
      </w:r>
      <w:r>
        <w:rPr>
          <w:spacing w:val="-3"/>
        </w:rPr>
        <w:t> </w:t>
      </w:r>
      <w:r>
        <w:rPr/>
        <w:t>federal</w:t>
      </w:r>
      <w:r>
        <w:rPr>
          <w:spacing w:val="-2"/>
        </w:rPr>
        <w:t> </w:t>
      </w:r>
      <w:r>
        <w:rPr/>
        <w:t>holidays</w:t>
      </w:r>
      <w:r>
        <w:rPr>
          <w:spacing w:val="-3"/>
        </w:rPr>
        <w:t> </w:t>
      </w:r>
      <w:r>
        <w:rPr/>
        <w:t>as</w:t>
      </w:r>
      <w:r>
        <w:rPr>
          <w:spacing w:val="-3"/>
        </w:rPr>
        <w:t> </w:t>
      </w:r>
      <w:r>
        <w:rPr/>
        <w:t>well</w:t>
      </w:r>
      <w:r>
        <w:rPr>
          <w:spacing w:val="-3"/>
        </w:rPr>
        <w:t> </w:t>
      </w:r>
      <w:r>
        <w:rPr/>
        <w:t>as</w:t>
      </w:r>
      <w:r>
        <w:rPr>
          <w:spacing w:val="-3"/>
        </w:rPr>
        <w:t> </w:t>
      </w:r>
      <w:r>
        <w:rPr/>
        <w:t>one</w:t>
      </w:r>
      <w:r>
        <w:rPr>
          <w:spacing w:val="-3"/>
        </w:rPr>
        <w:t> </w:t>
      </w:r>
      <w:r>
        <w:rPr/>
        <w:t>day per week, the MA Department of Public Health (DPH) Bureau of Substance Addiction Services (the Bureau) is permitting OTPs to close on State and Federal holidays provided patients are given take-home dosing and/or</w:t>
      </w:r>
    </w:p>
    <w:p>
      <w:pPr>
        <w:spacing w:after="0"/>
        <w:sectPr>
          <w:footerReference w:type="default" r:id="rId30"/>
          <w:pgSz w:w="12240" w:h="15840"/>
          <w:pgMar w:footer="548" w:header="0" w:top="1320" w:bottom="740" w:left="600" w:right="680"/>
          <w:pgNumType w:start="9"/>
        </w:sectPr>
      </w:pPr>
    </w:p>
    <w:p>
      <w:pPr>
        <w:pStyle w:val="BodyText"/>
        <w:spacing w:before="30"/>
        <w:ind w:left="299" w:right="256"/>
      </w:pPr>
      <w:r>
        <w:rPr/>
        <w:t>alternative arrangements made such as chain of custody take-homes or guest dosing for all days closed. Also, consistent with SAMHSA’s federal standards, The Department is making allowances for OTPs to adjust hours of operation on either Saturday or Sunday. The program shall be open to provide treatment and to dispense medications at least six days per week, year-round; provided nothing shall limit the OTP’s ability to dispense medication</w:t>
      </w:r>
      <w:r>
        <w:rPr>
          <w:spacing w:val="-3"/>
        </w:rPr>
        <w:t> </w:t>
      </w:r>
      <w:r>
        <w:rPr/>
        <w:t>for</w:t>
      </w:r>
      <w:r>
        <w:rPr>
          <w:spacing w:val="-3"/>
        </w:rPr>
        <w:t> </w:t>
      </w:r>
      <w:r>
        <w:rPr/>
        <w:t>take-home</w:t>
      </w:r>
      <w:r>
        <w:rPr>
          <w:spacing w:val="-2"/>
        </w:rPr>
        <w:t> </w:t>
      </w:r>
      <w:r>
        <w:rPr/>
        <w:t>use</w:t>
      </w:r>
      <w:r>
        <w:rPr>
          <w:spacing w:val="-3"/>
        </w:rPr>
        <w:t> </w:t>
      </w:r>
      <w:r>
        <w:rPr/>
        <w:t>in</w:t>
      </w:r>
      <w:r>
        <w:rPr>
          <w:spacing w:val="-3"/>
        </w:rPr>
        <w:t> </w:t>
      </w:r>
      <w:r>
        <w:rPr/>
        <w:t>accordance</w:t>
      </w:r>
      <w:r>
        <w:rPr>
          <w:spacing w:val="-3"/>
        </w:rPr>
        <w:t> </w:t>
      </w:r>
      <w:r>
        <w:rPr/>
        <w:t>with</w:t>
      </w:r>
      <w:r>
        <w:rPr>
          <w:spacing w:val="-2"/>
        </w:rPr>
        <w:t> </w:t>
      </w:r>
      <w:r>
        <w:rPr/>
        <w:t>federal</w:t>
      </w:r>
      <w:r>
        <w:rPr>
          <w:spacing w:val="-3"/>
        </w:rPr>
        <w:t> </w:t>
      </w:r>
      <w:r>
        <w:rPr/>
        <w:t>and</w:t>
      </w:r>
      <w:r>
        <w:rPr>
          <w:spacing w:val="-3"/>
        </w:rPr>
        <w:t> </w:t>
      </w:r>
      <w:r>
        <w:rPr/>
        <w:t>state</w:t>
      </w:r>
      <w:r>
        <w:rPr>
          <w:spacing w:val="-2"/>
        </w:rPr>
        <w:t> </w:t>
      </w:r>
      <w:r>
        <w:rPr/>
        <w:t>requirements</w:t>
      </w:r>
      <w:r>
        <w:rPr>
          <w:spacing w:val="-3"/>
        </w:rPr>
        <w:t> </w:t>
      </w:r>
      <w:r>
        <w:rPr/>
        <w:t>including</w:t>
      </w:r>
      <w:r>
        <w:rPr>
          <w:spacing w:val="-2"/>
        </w:rPr>
        <w:t> </w:t>
      </w:r>
      <w:r>
        <w:rPr/>
        <w:t>on</w:t>
      </w:r>
      <w:r>
        <w:rPr>
          <w:spacing w:val="-2"/>
        </w:rPr>
        <w:t> </w:t>
      </w:r>
      <w:r>
        <w:rPr/>
        <w:t>days</w:t>
      </w:r>
      <w:r>
        <w:rPr>
          <w:spacing w:val="-3"/>
        </w:rPr>
        <w:t> </w:t>
      </w:r>
      <w:r>
        <w:rPr/>
        <w:t>the</w:t>
      </w:r>
      <w:r>
        <w:rPr>
          <w:spacing w:val="-3"/>
        </w:rPr>
        <w:t> </w:t>
      </w:r>
      <w:r>
        <w:rPr/>
        <w:t>program</w:t>
      </w:r>
      <w:r>
        <w:rPr>
          <w:spacing w:val="-3"/>
        </w:rPr>
        <w:t> </w:t>
      </w:r>
      <w:r>
        <w:rPr/>
        <w:t>is </w:t>
      </w:r>
      <w:r>
        <w:rPr>
          <w:spacing w:val="-2"/>
        </w:rPr>
        <w:t>closed.</w:t>
      </w:r>
    </w:p>
    <w:p>
      <w:pPr>
        <w:pStyle w:val="BodyText"/>
        <w:spacing w:before="11"/>
      </w:pPr>
    </w:p>
    <w:p>
      <w:pPr>
        <w:pStyle w:val="BodyText"/>
        <w:spacing w:before="1"/>
        <w:ind w:left="299" w:right="158"/>
      </w:pPr>
      <w:r>
        <w:rPr/>
        <w:t>Please note that while the Bureau encourages programs to consider closing on holidays and supports decisions to close one day per week, this decision is within the sole discretion of the individual OTP. These considerations that follow</w:t>
      </w:r>
      <w:r>
        <w:rPr>
          <w:spacing w:val="-3"/>
        </w:rPr>
        <w:t> </w:t>
      </w:r>
      <w:r>
        <w:rPr/>
        <w:t>shall</w:t>
      </w:r>
      <w:r>
        <w:rPr>
          <w:spacing w:val="-3"/>
        </w:rPr>
        <w:t> </w:t>
      </w:r>
      <w:r>
        <w:rPr/>
        <w:t>be</w:t>
      </w:r>
      <w:r>
        <w:rPr>
          <w:spacing w:val="-3"/>
        </w:rPr>
        <w:t> </w:t>
      </w:r>
      <w:r>
        <w:rPr/>
        <w:t>implemented</w:t>
      </w:r>
      <w:r>
        <w:rPr>
          <w:spacing w:val="-3"/>
        </w:rPr>
        <w:t> </w:t>
      </w:r>
      <w:r>
        <w:rPr/>
        <w:t>as</w:t>
      </w:r>
      <w:r>
        <w:rPr>
          <w:spacing w:val="-3"/>
        </w:rPr>
        <w:t> </w:t>
      </w:r>
      <w:r>
        <w:rPr/>
        <w:t>appropriate</w:t>
      </w:r>
      <w:r>
        <w:rPr>
          <w:spacing w:val="-3"/>
        </w:rPr>
        <w:t> </w:t>
      </w:r>
      <w:r>
        <w:rPr/>
        <w:t>in</w:t>
      </w:r>
      <w:r>
        <w:rPr>
          <w:spacing w:val="-2"/>
        </w:rPr>
        <w:t> </w:t>
      </w:r>
      <w:r>
        <w:rPr/>
        <w:t>any</w:t>
      </w:r>
      <w:r>
        <w:rPr>
          <w:spacing w:val="-2"/>
        </w:rPr>
        <w:t> </w:t>
      </w:r>
      <w:r>
        <w:rPr/>
        <w:t>type</w:t>
      </w:r>
      <w:r>
        <w:rPr>
          <w:spacing w:val="-3"/>
        </w:rPr>
        <w:t> </w:t>
      </w:r>
      <w:r>
        <w:rPr/>
        <w:t>of</w:t>
      </w:r>
      <w:r>
        <w:rPr>
          <w:spacing w:val="-3"/>
        </w:rPr>
        <w:t> </w:t>
      </w:r>
      <w:r>
        <w:rPr/>
        <w:t>emergency</w:t>
      </w:r>
      <w:r>
        <w:rPr>
          <w:spacing w:val="-2"/>
        </w:rPr>
        <w:t> </w:t>
      </w:r>
      <w:r>
        <w:rPr/>
        <w:t>closure</w:t>
      </w:r>
      <w:r>
        <w:rPr>
          <w:spacing w:val="-3"/>
        </w:rPr>
        <w:t> </w:t>
      </w:r>
      <w:r>
        <w:rPr/>
        <w:t>for</w:t>
      </w:r>
      <w:r>
        <w:rPr>
          <w:spacing w:val="-3"/>
        </w:rPr>
        <w:t> </w:t>
      </w:r>
      <w:r>
        <w:rPr/>
        <w:t>example</w:t>
      </w:r>
      <w:r>
        <w:rPr>
          <w:spacing w:val="-3"/>
        </w:rPr>
        <w:t> </w:t>
      </w:r>
      <w:r>
        <w:rPr/>
        <w:t>severe</w:t>
      </w:r>
      <w:r>
        <w:rPr>
          <w:spacing w:val="-3"/>
        </w:rPr>
        <w:t> </w:t>
      </w:r>
      <w:r>
        <w:rPr/>
        <w:t>weather</w:t>
      </w:r>
      <w:r>
        <w:rPr>
          <w:spacing w:val="-3"/>
        </w:rPr>
        <w:t> </w:t>
      </w:r>
      <w:r>
        <w:rPr/>
        <w:t>or</w:t>
      </w:r>
      <w:r>
        <w:rPr>
          <w:spacing w:val="-3"/>
        </w:rPr>
        <w:t> </w:t>
      </w:r>
      <w:r>
        <w:rPr/>
        <w:t>disaster </w:t>
      </w:r>
      <w:r>
        <w:rPr>
          <w:spacing w:val="-2"/>
        </w:rPr>
        <w:t>related.</w:t>
      </w:r>
    </w:p>
    <w:p>
      <w:pPr>
        <w:pStyle w:val="BodyText"/>
        <w:spacing w:before="10"/>
      </w:pPr>
    </w:p>
    <w:p>
      <w:pPr>
        <w:pStyle w:val="Heading3"/>
        <w:numPr>
          <w:ilvl w:val="0"/>
          <w:numId w:val="10"/>
        </w:numPr>
        <w:tabs>
          <w:tab w:pos="1019" w:val="left" w:leader="none"/>
          <w:tab w:pos="1020" w:val="left" w:leader="none"/>
        </w:tabs>
        <w:spacing w:line="240" w:lineRule="auto" w:before="0" w:after="0"/>
        <w:ind w:left="1019" w:right="235" w:hanging="360"/>
        <w:jc w:val="left"/>
      </w:pPr>
      <w:r>
        <w:rPr/>
        <w:t>Permanent one-day weekend closures do not require a blanket exception request submission.</w:t>
      </w:r>
      <w:r>
        <w:rPr>
          <w:spacing w:val="40"/>
        </w:rPr>
        <w:t> </w:t>
      </w:r>
      <w:r>
        <w:rPr/>
        <w:t>However, OTPs must receive approval from DPH BSAS prior to instituting the closure.</w:t>
      </w:r>
      <w:r>
        <w:rPr>
          <w:spacing w:val="40"/>
        </w:rPr>
        <w:t> </w:t>
      </w:r>
      <w:r>
        <w:rPr/>
        <w:t>Additionally, a required notification</w:t>
      </w:r>
      <w:r>
        <w:rPr>
          <w:spacing w:val="-2"/>
        </w:rPr>
        <w:t> </w:t>
      </w:r>
      <w:r>
        <w:rPr/>
        <w:t>and</w:t>
      </w:r>
      <w:r>
        <w:rPr>
          <w:spacing w:val="-2"/>
        </w:rPr>
        <w:t> </w:t>
      </w:r>
      <w:r>
        <w:rPr/>
        <w:t>plan</w:t>
      </w:r>
      <w:r>
        <w:rPr>
          <w:spacing w:val="-1"/>
        </w:rPr>
        <w:t> </w:t>
      </w:r>
      <w:r>
        <w:rPr/>
        <w:t>which</w:t>
      </w:r>
      <w:r>
        <w:rPr>
          <w:spacing w:val="-3"/>
        </w:rPr>
        <w:t> </w:t>
      </w:r>
      <w:r>
        <w:rPr/>
        <w:t>describes</w:t>
      </w:r>
      <w:r>
        <w:rPr>
          <w:spacing w:val="-2"/>
        </w:rPr>
        <w:t> </w:t>
      </w:r>
      <w:r>
        <w:rPr/>
        <w:t>how</w:t>
      </w:r>
      <w:r>
        <w:rPr>
          <w:spacing w:val="-2"/>
        </w:rPr>
        <w:t> </w:t>
      </w:r>
      <w:r>
        <w:rPr/>
        <w:t>all</w:t>
      </w:r>
      <w:r>
        <w:rPr>
          <w:spacing w:val="-2"/>
        </w:rPr>
        <w:t> </w:t>
      </w:r>
      <w:r>
        <w:rPr/>
        <w:t>patients</w:t>
      </w:r>
      <w:r>
        <w:rPr>
          <w:spacing w:val="-2"/>
        </w:rPr>
        <w:t> </w:t>
      </w:r>
      <w:r>
        <w:rPr/>
        <w:t>will</w:t>
      </w:r>
      <w:r>
        <w:rPr>
          <w:spacing w:val="-2"/>
        </w:rPr>
        <w:t> </w:t>
      </w:r>
      <w:r>
        <w:rPr/>
        <w:t>be</w:t>
      </w:r>
      <w:r>
        <w:rPr>
          <w:spacing w:val="-2"/>
        </w:rPr>
        <w:t> </w:t>
      </w:r>
      <w:r>
        <w:rPr/>
        <w:t>medicated</w:t>
      </w:r>
      <w:r>
        <w:rPr>
          <w:spacing w:val="-2"/>
        </w:rPr>
        <w:t> </w:t>
      </w:r>
      <w:r>
        <w:rPr/>
        <w:t>on</w:t>
      </w:r>
      <w:r>
        <w:rPr>
          <w:spacing w:val="-2"/>
        </w:rPr>
        <w:t> </w:t>
      </w:r>
      <w:r>
        <w:rPr/>
        <w:t>the</w:t>
      </w:r>
      <w:r>
        <w:rPr>
          <w:spacing w:val="-3"/>
        </w:rPr>
        <w:t> </w:t>
      </w:r>
      <w:r>
        <w:rPr/>
        <w:t>day</w:t>
      </w:r>
      <w:r>
        <w:rPr>
          <w:spacing w:val="-3"/>
        </w:rPr>
        <w:t> </w:t>
      </w:r>
      <w:r>
        <w:rPr/>
        <w:t>of</w:t>
      </w:r>
      <w:r>
        <w:rPr>
          <w:spacing w:val="-2"/>
        </w:rPr>
        <w:t> </w:t>
      </w:r>
      <w:r>
        <w:rPr/>
        <w:t>the</w:t>
      </w:r>
      <w:r>
        <w:rPr>
          <w:spacing w:val="-2"/>
        </w:rPr>
        <w:t> </w:t>
      </w:r>
      <w:r>
        <w:rPr/>
        <w:t>closure</w:t>
      </w:r>
      <w:r>
        <w:rPr>
          <w:spacing w:val="-4"/>
        </w:rPr>
        <w:t> </w:t>
      </w:r>
      <w:r>
        <w:rPr/>
        <w:t>must</w:t>
      </w:r>
      <w:r>
        <w:rPr>
          <w:spacing w:val="-1"/>
        </w:rPr>
        <w:t> </w:t>
      </w:r>
      <w:r>
        <w:rPr/>
        <w:t>be </w:t>
      </w:r>
      <w:r>
        <w:rPr>
          <w:spacing w:val="-2"/>
        </w:rPr>
        <w:t>submitted.</w:t>
      </w:r>
    </w:p>
    <w:p>
      <w:pPr>
        <w:pStyle w:val="BodyText"/>
        <w:rPr>
          <w:b/>
          <w:sz w:val="23"/>
        </w:rPr>
      </w:pPr>
    </w:p>
    <w:p>
      <w:pPr>
        <w:pStyle w:val="BodyText"/>
        <w:ind w:left="1019"/>
      </w:pPr>
      <w:r>
        <w:rPr/>
        <w:t>Please</w:t>
      </w:r>
      <w:r>
        <w:rPr>
          <w:spacing w:val="-8"/>
        </w:rPr>
        <w:t> </w:t>
      </w:r>
      <w:r>
        <w:rPr/>
        <w:t>see</w:t>
      </w:r>
      <w:r>
        <w:rPr>
          <w:spacing w:val="-8"/>
        </w:rPr>
        <w:t> </w:t>
      </w:r>
      <w:r>
        <w:rPr/>
        <w:t>regulations</w:t>
      </w:r>
      <w:r>
        <w:rPr>
          <w:spacing w:val="-7"/>
        </w:rPr>
        <w:t> </w:t>
      </w:r>
      <w:r>
        <w:rPr>
          <w:u w:val="single"/>
        </w:rPr>
        <w:t>164.315:</w:t>
      </w:r>
      <w:r>
        <w:rPr>
          <w:spacing w:val="-7"/>
          <w:u w:val="single"/>
        </w:rPr>
        <w:t> </w:t>
      </w:r>
      <w:r>
        <w:rPr>
          <w:u w:val="single"/>
        </w:rPr>
        <w:t>Hours</w:t>
      </w:r>
      <w:r>
        <w:rPr>
          <w:spacing w:val="-8"/>
          <w:u w:val="single"/>
        </w:rPr>
        <w:t> </w:t>
      </w:r>
      <w:r>
        <w:rPr>
          <w:u w:val="single"/>
        </w:rPr>
        <w:t>of</w:t>
      </w:r>
      <w:r>
        <w:rPr>
          <w:spacing w:val="-8"/>
          <w:u w:val="single"/>
        </w:rPr>
        <w:t> </w:t>
      </w:r>
      <w:r>
        <w:rPr>
          <w:u w:val="single"/>
        </w:rPr>
        <w:t>Operation</w:t>
      </w:r>
      <w:r>
        <w:rPr>
          <w:spacing w:val="-7"/>
        </w:rPr>
        <w:t> </w:t>
      </w:r>
      <w:r>
        <w:rPr/>
        <w:t>&amp;</w:t>
      </w:r>
      <w:r>
        <w:rPr>
          <w:spacing w:val="-7"/>
        </w:rPr>
        <w:t> </w:t>
      </w:r>
      <w:r>
        <w:rPr>
          <w:u w:val="single"/>
        </w:rPr>
        <w:t>164.035</w:t>
      </w:r>
      <w:r>
        <w:rPr>
          <w:spacing w:val="-8"/>
          <w:u w:val="single"/>
        </w:rPr>
        <w:t> </w:t>
      </w:r>
      <w:r>
        <w:rPr>
          <w:u w:val="single"/>
        </w:rPr>
        <w:t>(D):</w:t>
      </w:r>
      <w:r>
        <w:rPr>
          <w:spacing w:val="-8"/>
          <w:u w:val="single"/>
        </w:rPr>
        <w:t> </w:t>
      </w:r>
      <w:r>
        <w:rPr>
          <w:u w:val="single"/>
        </w:rPr>
        <w:t>Change</w:t>
      </w:r>
      <w:r>
        <w:rPr>
          <w:spacing w:val="-7"/>
          <w:u w:val="single"/>
        </w:rPr>
        <w:t> </w:t>
      </w:r>
      <w:r>
        <w:rPr>
          <w:u w:val="single"/>
        </w:rPr>
        <w:t>of</w:t>
      </w:r>
      <w:r>
        <w:rPr>
          <w:spacing w:val="-8"/>
          <w:u w:val="single"/>
        </w:rPr>
        <w:t> </w:t>
      </w:r>
      <w:r>
        <w:rPr>
          <w:u w:val="single"/>
        </w:rPr>
        <w:t>Program</w:t>
      </w:r>
      <w:r>
        <w:rPr>
          <w:spacing w:val="-8"/>
          <w:u w:val="single"/>
        </w:rPr>
        <w:t> </w:t>
      </w:r>
      <w:r>
        <w:rPr>
          <w:u w:val="single"/>
        </w:rPr>
        <w:t>or</w:t>
      </w:r>
      <w:r>
        <w:rPr>
          <w:spacing w:val="-7"/>
          <w:u w:val="single"/>
        </w:rPr>
        <w:t> </w:t>
      </w:r>
      <w:r>
        <w:rPr>
          <w:u w:val="single"/>
        </w:rPr>
        <w:t>Service</w:t>
      </w:r>
      <w:r>
        <w:rPr>
          <w:spacing w:val="-8"/>
          <w:u w:val="single"/>
        </w:rPr>
        <w:t> </w:t>
      </w:r>
      <w:r>
        <w:rPr>
          <w:spacing w:val="-2"/>
          <w:u w:val="single"/>
        </w:rPr>
        <w:t>Provision</w:t>
      </w:r>
    </w:p>
    <w:p>
      <w:pPr>
        <w:pStyle w:val="BodyText"/>
        <w:spacing w:before="5"/>
        <w:rPr>
          <w:sz w:val="18"/>
        </w:rPr>
      </w:pPr>
    </w:p>
    <w:p>
      <w:pPr>
        <w:pStyle w:val="Heading3"/>
        <w:numPr>
          <w:ilvl w:val="1"/>
          <w:numId w:val="10"/>
        </w:numPr>
        <w:tabs>
          <w:tab w:pos="1020" w:val="left" w:leader="none"/>
        </w:tabs>
        <w:spacing w:line="240" w:lineRule="auto" w:before="55" w:after="0"/>
        <w:ind w:left="1019" w:right="0" w:hanging="360"/>
        <w:jc w:val="left"/>
      </w:pPr>
      <w:r>
        <w:rPr>
          <w:spacing w:val="-2"/>
          <w:u w:val="single"/>
        </w:rPr>
        <w:t>Operational</w:t>
      </w:r>
      <w:r>
        <w:rPr>
          <w:spacing w:val="6"/>
          <w:u w:val="single"/>
        </w:rPr>
        <w:t> </w:t>
      </w:r>
      <w:r>
        <w:rPr>
          <w:spacing w:val="-4"/>
          <w:u w:val="single"/>
        </w:rPr>
        <w:t>Hours</w:t>
      </w:r>
    </w:p>
    <w:p>
      <w:pPr>
        <w:pStyle w:val="BodyText"/>
        <w:spacing w:before="6"/>
        <w:rPr>
          <w:b/>
          <w:sz w:val="17"/>
        </w:rPr>
      </w:pPr>
    </w:p>
    <w:p>
      <w:pPr>
        <w:pStyle w:val="BodyText"/>
        <w:spacing w:before="56"/>
        <w:ind w:left="300" w:right="127"/>
        <w:jc w:val="both"/>
      </w:pPr>
      <w:r>
        <w:rPr/>
        <w:t>Operational</w:t>
      </w:r>
      <w:r>
        <w:rPr>
          <w:spacing w:val="-8"/>
        </w:rPr>
        <w:t> </w:t>
      </w:r>
      <w:r>
        <w:rPr/>
        <w:t>schedule</w:t>
      </w:r>
      <w:r>
        <w:rPr>
          <w:spacing w:val="-8"/>
        </w:rPr>
        <w:t> </w:t>
      </w:r>
      <w:r>
        <w:rPr/>
        <w:t>decisions</w:t>
      </w:r>
      <w:r>
        <w:rPr>
          <w:spacing w:val="-9"/>
        </w:rPr>
        <w:t> </w:t>
      </w:r>
      <w:r>
        <w:rPr/>
        <w:t>shall</w:t>
      </w:r>
      <w:r>
        <w:rPr>
          <w:spacing w:val="-8"/>
        </w:rPr>
        <w:t> </w:t>
      </w:r>
      <w:r>
        <w:rPr/>
        <w:t>consider</w:t>
      </w:r>
      <w:r>
        <w:rPr>
          <w:spacing w:val="-9"/>
        </w:rPr>
        <w:t> </w:t>
      </w:r>
      <w:r>
        <w:rPr/>
        <w:t>any</w:t>
      </w:r>
      <w:r>
        <w:rPr>
          <w:spacing w:val="-8"/>
        </w:rPr>
        <w:t> </w:t>
      </w:r>
      <w:r>
        <w:rPr/>
        <w:t>identified</w:t>
      </w:r>
      <w:r>
        <w:rPr>
          <w:spacing w:val="-7"/>
        </w:rPr>
        <w:t> </w:t>
      </w:r>
      <w:r>
        <w:rPr/>
        <w:t>barriers</w:t>
      </w:r>
      <w:r>
        <w:rPr>
          <w:spacing w:val="-8"/>
        </w:rPr>
        <w:t> </w:t>
      </w:r>
      <w:r>
        <w:rPr/>
        <w:t>to</w:t>
      </w:r>
      <w:r>
        <w:rPr>
          <w:spacing w:val="-8"/>
        </w:rPr>
        <w:t> </w:t>
      </w:r>
      <w:r>
        <w:rPr/>
        <w:t>receiving</w:t>
      </w:r>
      <w:r>
        <w:rPr>
          <w:spacing w:val="-9"/>
        </w:rPr>
        <w:t> </w:t>
      </w:r>
      <w:r>
        <w:rPr/>
        <w:t>and</w:t>
      </w:r>
      <w:r>
        <w:rPr>
          <w:spacing w:val="-9"/>
        </w:rPr>
        <w:t> </w:t>
      </w:r>
      <w:r>
        <w:rPr/>
        <w:t>remaining</w:t>
      </w:r>
      <w:r>
        <w:rPr>
          <w:spacing w:val="-8"/>
        </w:rPr>
        <w:t> </w:t>
      </w:r>
      <w:r>
        <w:rPr/>
        <w:t>in</w:t>
      </w:r>
      <w:r>
        <w:rPr>
          <w:spacing w:val="-8"/>
        </w:rPr>
        <w:t> </w:t>
      </w:r>
      <w:r>
        <w:rPr/>
        <w:t>treatment,</w:t>
      </w:r>
      <w:r>
        <w:rPr>
          <w:spacing w:val="-9"/>
        </w:rPr>
        <w:t> </w:t>
      </w:r>
      <w:r>
        <w:rPr/>
        <w:t>including but not limited to transportation, child/family care, employment, and educational needs of the patients. All OTP operations</w:t>
      </w:r>
      <w:r>
        <w:rPr>
          <w:spacing w:val="-10"/>
        </w:rPr>
        <w:t> </w:t>
      </w:r>
      <w:r>
        <w:rPr/>
        <w:t>must</w:t>
      </w:r>
      <w:r>
        <w:rPr>
          <w:spacing w:val="-11"/>
        </w:rPr>
        <w:t> </w:t>
      </w:r>
      <w:r>
        <w:rPr/>
        <w:t>schedule</w:t>
      </w:r>
      <w:r>
        <w:rPr>
          <w:spacing w:val="-9"/>
        </w:rPr>
        <w:t> </w:t>
      </w:r>
      <w:r>
        <w:rPr/>
        <w:t>for</w:t>
      </w:r>
      <w:r>
        <w:rPr>
          <w:spacing w:val="-10"/>
        </w:rPr>
        <w:t> </w:t>
      </w:r>
      <w:r>
        <w:rPr/>
        <w:t>and</w:t>
      </w:r>
      <w:r>
        <w:rPr>
          <w:spacing w:val="-10"/>
        </w:rPr>
        <w:t> </w:t>
      </w:r>
      <w:r>
        <w:rPr/>
        <w:t>be</w:t>
      </w:r>
      <w:r>
        <w:rPr>
          <w:spacing w:val="-10"/>
        </w:rPr>
        <w:t> </w:t>
      </w:r>
      <w:r>
        <w:rPr/>
        <w:t>reflective</w:t>
      </w:r>
      <w:r>
        <w:rPr>
          <w:spacing w:val="-10"/>
        </w:rPr>
        <w:t> </w:t>
      </w:r>
      <w:r>
        <w:rPr/>
        <w:t>of</w:t>
      </w:r>
      <w:r>
        <w:rPr>
          <w:spacing w:val="-9"/>
        </w:rPr>
        <w:t> </w:t>
      </w:r>
      <w:r>
        <w:rPr/>
        <w:t>patient</w:t>
      </w:r>
      <w:r>
        <w:rPr>
          <w:spacing w:val="-11"/>
        </w:rPr>
        <w:t> </w:t>
      </w:r>
      <w:r>
        <w:rPr/>
        <w:t>and</w:t>
      </w:r>
      <w:r>
        <w:rPr>
          <w:spacing w:val="-10"/>
        </w:rPr>
        <w:t> </w:t>
      </w:r>
      <w:r>
        <w:rPr/>
        <w:t>community</w:t>
      </w:r>
      <w:r>
        <w:rPr>
          <w:spacing w:val="-10"/>
        </w:rPr>
        <w:t> </w:t>
      </w:r>
      <w:r>
        <w:rPr/>
        <w:t>needs,</w:t>
      </w:r>
      <w:r>
        <w:rPr>
          <w:spacing w:val="-10"/>
        </w:rPr>
        <w:t> </w:t>
      </w:r>
      <w:r>
        <w:rPr/>
        <w:t>including</w:t>
      </w:r>
      <w:r>
        <w:rPr>
          <w:spacing w:val="-9"/>
        </w:rPr>
        <w:t> </w:t>
      </w:r>
      <w:r>
        <w:rPr/>
        <w:t>the</w:t>
      </w:r>
      <w:r>
        <w:rPr>
          <w:spacing w:val="-10"/>
        </w:rPr>
        <w:t> </w:t>
      </w:r>
      <w:r>
        <w:rPr/>
        <w:t>ability</w:t>
      </w:r>
      <w:r>
        <w:rPr>
          <w:spacing w:val="-9"/>
        </w:rPr>
        <w:t> </w:t>
      </w:r>
      <w:r>
        <w:rPr/>
        <w:t>to</w:t>
      </w:r>
      <w:r>
        <w:rPr>
          <w:spacing w:val="-10"/>
        </w:rPr>
        <w:t> </w:t>
      </w:r>
      <w:r>
        <w:rPr/>
        <w:t>provide</w:t>
      </w:r>
      <w:r>
        <w:rPr>
          <w:spacing w:val="-10"/>
        </w:rPr>
        <w:t> </w:t>
      </w:r>
      <w:r>
        <w:rPr/>
        <w:t>intakes and medication services that ensure immediate access to treatment.</w:t>
      </w:r>
    </w:p>
    <w:p>
      <w:pPr>
        <w:pStyle w:val="BodyText"/>
      </w:pPr>
    </w:p>
    <w:p>
      <w:pPr>
        <w:pStyle w:val="BodyText"/>
        <w:ind w:left="300" w:right="127"/>
        <w:jc w:val="both"/>
      </w:pPr>
      <w:r>
        <w:rPr/>
        <w:t>Services</w:t>
      </w:r>
      <w:r>
        <w:rPr>
          <w:spacing w:val="-6"/>
        </w:rPr>
        <w:t> </w:t>
      </w:r>
      <w:r>
        <w:rPr/>
        <w:t>must</w:t>
      </w:r>
      <w:r>
        <w:rPr>
          <w:spacing w:val="-7"/>
        </w:rPr>
        <w:t> </w:t>
      </w:r>
      <w:r>
        <w:rPr/>
        <w:t>be</w:t>
      </w:r>
      <w:r>
        <w:rPr>
          <w:spacing w:val="-7"/>
        </w:rPr>
        <w:t> </w:t>
      </w:r>
      <w:r>
        <w:rPr/>
        <w:t>provided</w:t>
      </w:r>
      <w:r>
        <w:rPr>
          <w:spacing w:val="-7"/>
        </w:rPr>
        <w:t> </w:t>
      </w:r>
      <w:r>
        <w:rPr/>
        <w:t>during</w:t>
      </w:r>
      <w:r>
        <w:rPr>
          <w:spacing w:val="-7"/>
        </w:rPr>
        <w:t> </w:t>
      </w:r>
      <w:r>
        <w:rPr/>
        <w:t>hours</w:t>
      </w:r>
      <w:r>
        <w:rPr>
          <w:spacing w:val="-5"/>
        </w:rPr>
        <w:t> </w:t>
      </w:r>
      <w:r>
        <w:rPr/>
        <w:t>that</w:t>
      </w:r>
      <w:r>
        <w:rPr>
          <w:spacing w:val="-7"/>
        </w:rPr>
        <w:t> </w:t>
      </w:r>
      <w:r>
        <w:rPr/>
        <w:t>meet</w:t>
      </w:r>
      <w:r>
        <w:rPr>
          <w:spacing w:val="-7"/>
        </w:rPr>
        <w:t> </w:t>
      </w:r>
      <w:r>
        <w:rPr/>
        <w:t>the</w:t>
      </w:r>
      <w:r>
        <w:rPr>
          <w:spacing w:val="-7"/>
        </w:rPr>
        <w:t> </w:t>
      </w:r>
      <w:r>
        <w:rPr/>
        <w:t>needs</w:t>
      </w:r>
      <w:r>
        <w:rPr>
          <w:spacing w:val="-7"/>
        </w:rPr>
        <w:t> </w:t>
      </w:r>
      <w:r>
        <w:rPr/>
        <w:t>of</w:t>
      </w:r>
      <w:r>
        <w:rPr>
          <w:spacing w:val="-6"/>
        </w:rPr>
        <w:t> </w:t>
      </w:r>
      <w:r>
        <w:rPr/>
        <w:t>the</w:t>
      </w:r>
      <w:r>
        <w:rPr>
          <w:spacing w:val="-7"/>
        </w:rPr>
        <w:t> </w:t>
      </w:r>
      <w:r>
        <w:rPr/>
        <w:t>overwhelming</w:t>
      </w:r>
      <w:r>
        <w:rPr>
          <w:spacing w:val="-8"/>
        </w:rPr>
        <w:t> </w:t>
      </w:r>
      <w:r>
        <w:rPr/>
        <w:t>majority</w:t>
      </w:r>
      <w:r>
        <w:rPr>
          <w:spacing w:val="-6"/>
        </w:rPr>
        <w:t> </w:t>
      </w:r>
      <w:r>
        <w:rPr/>
        <w:t>of</w:t>
      </w:r>
      <w:r>
        <w:rPr>
          <w:spacing w:val="-6"/>
        </w:rPr>
        <w:t> </w:t>
      </w:r>
      <w:r>
        <w:rPr/>
        <w:t>patients,</w:t>
      </w:r>
      <w:r>
        <w:rPr>
          <w:spacing w:val="-7"/>
        </w:rPr>
        <w:t> </w:t>
      </w:r>
      <w:r>
        <w:rPr/>
        <w:t>including</w:t>
      </w:r>
      <w:r>
        <w:rPr>
          <w:spacing w:val="-7"/>
        </w:rPr>
        <w:t> </w:t>
      </w:r>
      <w:r>
        <w:rPr/>
        <w:t>hours outside</w:t>
      </w:r>
      <w:r>
        <w:rPr>
          <w:spacing w:val="-1"/>
        </w:rPr>
        <w:t> </w:t>
      </w:r>
      <w:r>
        <w:rPr/>
        <w:t>of the</w:t>
      </w:r>
      <w:r>
        <w:rPr>
          <w:spacing w:val="-1"/>
        </w:rPr>
        <w:t> </w:t>
      </w:r>
      <w:r>
        <w:rPr/>
        <w:t>traditional 9:00 A.M.</w:t>
      </w:r>
      <w:r>
        <w:rPr>
          <w:spacing w:val="-1"/>
        </w:rPr>
        <w:t> </w:t>
      </w:r>
      <w:r>
        <w:rPr/>
        <w:t>to 5:00 P.M., Monday through</w:t>
      </w:r>
      <w:r>
        <w:rPr>
          <w:spacing w:val="-1"/>
        </w:rPr>
        <w:t> </w:t>
      </w:r>
      <w:r>
        <w:rPr/>
        <w:t>Friday work schedule. Medication dispensing must be scheduled for a period reflective of the program census and to allow for adequate social distancing and/or take- home medication dispensing in accordance with the program’s emergency continued operation plan and subsequent </w:t>
      </w:r>
      <w:r>
        <w:rPr>
          <w:spacing w:val="-2"/>
        </w:rPr>
        <w:t>policies.</w:t>
      </w:r>
    </w:p>
    <w:p>
      <w:pPr>
        <w:pStyle w:val="BodyText"/>
        <w:spacing w:before="11"/>
        <w:rPr>
          <w:sz w:val="21"/>
        </w:rPr>
      </w:pPr>
    </w:p>
    <w:p>
      <w:pPr>
        <w:pStyle w:val="Heading3"/>
        <w:numPr>
          <w:ilvl w:val="1"/>
          <w:numId w:val="10"/>
        </w:numPr>
        <w:tabs>
          <w:tab w:pos="1020" w:val="left" w:leader="none"/>
        </w:tabs>
        <w:spacing w:line="240" w:lineRule="auto" w:before="0" w:after="0"/>
        <w:ind w:left="1019" w:right="0" w:hanging="361"/>
        <w:jc w:val="left"/>
      </w:pPr>
      <w:r>
        <w:rPr>
          <w:u w:val="single"/>
        </w:rPr>
        <w:t>Closure</w:t>
      </w:r>
      <w:r>
        <w:rPr>
          <w:spacing w:val="-8"/>
          <w:u w:val="single"/>
        </w:rPr>
        <w:t> </w:t>
      </w:r>
      <w:r>
        <w:rPr>
          <w:spacing w:val="-2"/>
          <w:u w:val="single"/>
        </w:rPr>
        <w:t>Policy</w:t>
      </w:r>
    </w:p>
    <w:p>
      <w:pPr>
        <w:pStyle w:val="BodyText"/>
        <w:spacing w:before="5"/>
        <w:rPr>
          <w:b/>
          <w:sz w:val="18"/>
        </w:rPr>
      </w:pPr>
    </w:p>
    <w:p>
      <w:pPr>
        <w:pStyle w:val="BodyText"/>
        <w:spacing w:before="55"/>
        <w:ind w:left="300"/>
      </w:pPr>
      <w:r>
        <w:rPr/>
        <w:t>OTPs</w:t>
      </w:r>
      <w:r>
        <w:rPr>
          <w:spacing w:val="-8"/>
        </w:rPr>
        <w:t> </w:t>
      </w:r>
      <w:r>
        <w:rPr/>
        <w:t>must</w:t>
      </w:r>
      <w:r>
        <w:rPr>
          <w:spacing w:val="-7"/>
        </w:rPr>
        <w:t> </w:t>
      </w:r>
      <w:r>
        <w:rPr/>
        <w:t>have</w:t>
      </w:r>
      <w:r>
        <w:rPr>
          <w:spacing w:val="-8"/>
        </w:rPr>
        <w:t> </w:t>
      </w:r>
      <w:r>
        <w:rPr/>
        <w:t>closure</w:t>
      </w:r>
      <w:r>
        <w:rPr>
          <w:spacing w:val="-6"/>
        </w:rPr>
        <w:t> </w:t>
      </w:r>
      <w:r>
        <w:rPr/>
        <w:t>policies</w:t>
      </w:r>
      <w:r>
        <w:rPr>
          <w:spacing w:val="-8"/>
        </w:rPr>
        <w:t> </w:t>
      </w:r>
      <w:r>
        <w:rPr/>
        <w:t>in</w:t>
      </w:r>
      <w:r>
        <w:rPr>
          <w:spacing w:val="-7"/>
        </w:rPr>
        <w:t> </w:t>
      </w:r>
      <w:r>
        <w:rPr/>
        <w:t>place</w:t>
      </w:r>
      <w:r>
        <w:rPr>
          <w:spacing w:val="-6"/>
        </w:rPr>
        <w:t> </w:t>
      </w:r>
      <w:r>
        <w:rPr/>
        <w:t>and</w:t>
      </w:r>
      <w:r>
        <w:rPr>
          <w:spacing w:val="-7"/>
        </w:rPr>
        <w:t> </w:t>
      </w:r>
      <w:r>
        <w:rPr/>
        <w:t>must</w:t>
      </w:r>
      <w:r>
        <w:rPr>
          <w:spacing w:val="-6"/>
        </w:rPr>
        <w:t> </w:t>
      </w:r>
      <w:r>
        <w:rPr/>
        <w:t>include</w:t>
      </w:r>
      <w:r>
        <w:rPr>
          <w:spacing w:val="-8"/>
        </w:rPr>
        <w:t> </w:t>
      </w:r>
      <w:r>
        <w:rPr/>
        <w:t>all</w:t>
      </w:r>
      <w:r>
        <w:rPr>
          <w:spacing w:val="-7"/>
        </w:rPr>
        <w:t> </w:t>
      </w:r>
      <w:r>
        <w:rPr/>
        <w:t>guidance</w:t>
      </w:r>
      <w:r>
        <w:rPr>
          <w:spacing w:val="-7"/>
        </w:rPr>
        <w:t> </w:t>
      </w:r>
      <w:r>
        <w:rPr/>
        <w:t>provided</w:t>
      </w:r>
      <w:r>
        <w:rPr>
          <w:spacing w:val="-5"/>
        </w:rPr>
        <w:t> </w:t>
      </w:r>
      <w:r>
        <w:rPr/>
        <w:t>in</w:t>
      </w:r>
      <w:r>
        <w:rPr>
          <w:spacing w:val="-8"/>
        </w:rPr>
        <w:t> </w:t>
      </w:r>
      <w:r>
        <w:rPr/>
        <w:t>the</w:t>
      </w:r>
      <w:r>
        <w:rPr>
          <w:spacing w:val="-7"/>
        </w:rPr>
        <w:t> </w:t>
      </w:r>
      <w:r>
        <w:rPr/>
        <w:t>guidelines</w:t>
      </w:r>
      <w:r>
        <w:rPr>
          <w:spacing w:val="-7"/>
        </w:rPr>
        <w:t> </w:t>
      </w:r>
      <w:r>
        <w:rPr/>
        <w:t>listed</w:t>
      </w:r>
      <w:r>
        <w:rPr>
          <w:spacing w:val="-7"/>
        </w:rPr>
        <w:t> </w:t>
      </w:r>
      <w:r>
        <w:rPr>
          <w:spacing w:val="-2"/>
        </w:rPr>
        <w:t>below.</w:t>
      </w:r>
    </w:p>
    <w:p>
      <w:pPr>
        <w:pStyle w:val="BodyText"/>
        <w:rPr>
          <w:sz w:val="23"/>
        </w:rPr>
      </w:pPr>
    </w:p>
    <w:p>
      <w:pPr>
        <w:pStyle w:val="Heading3"/>
        <w:numPr>
          <w:ilvl w:val="1"/>
          <w:numId w:val="10"/>
        </w:numPr>
        <w:tabs>
          <w:tab w:pos="1020" w:val="left" w:leader="none"/>
        </w:tabs>
        <w:spacing w:line="240" w:lineRule="auto" w:before="1" w:after="0"/>
        <w:ind w:left="1019" w:right="0" w:hanging="361"/>
        <w:jc w:val="left"/>
      </w:pPr>
      <w:r>
        <w:rPr>
          <w:u w:val="single"/>
        </w:rPr>
        <w:t>Holiday</w:t>
      </w:r>
      <w:r>
        <w:rPr>
          <w:spacing w:val="-11"/>
          <w:u w:val="single"/>
        </w:rPr>
        <w:t> </w:t>
      </w:r>
      <w:r>
        <w:rPr>
          <w:spacing w:val="-2"/>
          <w:u w:val="single"/>
        </w:rPr>
        <w:t>Closure</w:t>
      </w:r>
      <w:r>
        <w:rPr>
          <w:spacing w:val="40"/>
          <w:u w:val="single"/>
        </w:rPr>
        <w:t> </w:t>
      </w:r>
    </w:p>
    <w:p>
      <w:pPr>
        <w:pStyle w:val="BodyText"/>
        <w:spacing w:before="4"/>
        <w:rPr>
          <w:b/>
          <w:sz w:val="17"/>
        </w:rPr>
      </w:pPr>
    </w:p>
    <w:p>
      <w:pPr>
        <w:pStyle w:val="BodyText"/>
        <w:spacing w:before="56"/>
        <w:ind w:left="300" w:right="256" w:hanging="1"/>
      </w:pPr>
      <w:r>
        <w:rPr/>
        <w:t>Programs</w:t>
      </w:r>
      <w:r>
        <w:rPr>
          <w:spacing w:val="-3"/>
        </w:rPr>
        <w:t> </w:t>
      </w:r>
      <w:r>
        <w:rPr/>
        <w:t>may</w:t>
      </w:r>
      <w:r>
        <w:rPr>
          <w:spacing w:val="-3"/>
        </w:rPr>
        <w:t> </w:t>
      </w:r>
      <w:r>
        <w:rPr/>
        <w:t>close</w:t>
      </w:r>
      <w:r>
        <w:rPr>
          <w:spacing w:val="-3"/>
        </w:rPr>
        <w:t> </w:t>
      </w:r>
      <w:r>
        <w:rPr/>
        <w:t>on</w:t>
      </w:r>
      <w:r>
        <w:rPr>
          <w:spacing w:val="-2"/>
        </w:rPr>
        <w:t> </w:t>
      </w:r>
      <w:r>
        <w:rPr/>
        <w:t>Federal</w:t>
      </w:r>
      <w:r>
        <w:rPr>
          <w:spacing w:val="-3"/>
        </w:rPr>
        <w:t> </w:t>
      </w:r>
      <w:r>
        <w:rPr/>
        <w:t>and</w:t>
      </w:r>
      <w:r>
        <w:rPr>
          <w:spacing w:val="-2"/>
        </w:rPr>
        <w:t> </w:t>
      </w:r>
      <w:r>
        <w:rPr/>
        <w:t>State</w:t>
      </w:r>
      <w:r>
        <w:rPr>
          <w:spacing w:val="-3"/>
        </w:rPr>
        <w:t> </w:t>
      </w:r>
      <w:r>
        <w:rPr/>
        <w:t>Holidays.</w:t>
      </w:r>
      <w:r>
        <w:rPr>
          <w:spacing w:val="-2"/>
        </w:rPr>
        <w:t> </w:t>
      </w:r>
      <w:r>
        <w:rPr>
          <w:u w:val="single"/>
        </w:rPr>
        <w:t>The</w:t>
      </w:r>
      <w:r>
        <w:rPr>
          <w:spacing w:val="-3"/>
          <w:u w:val="single"/>
        </w:rPr>
        <w:t> </w:t>
      </w:r>
      <w:r>
        <w:rPr>
          <w:u w:val="single"/>
        </w:rPr>
        <w:t>program</w:t>
      </w:r>
      <w:r>
        <w:rPr>
          <w:spacing w:val="-1"/>
          <w:u w:val="single"/>
        </w:rPr>
        <w:t> </w:t>
      </w:r>
      <w:r>
        <w:rPr>
          <w:u w:val="single"/>
        </w:rPr>
        <w:t>may</w:t>
      </w:r>
      <w:r>
        <w:rPr>
          <w:spacing w:val="-3"/>
          <w:u w:val="single"/>
        </w:rPr>
        <w:t> </w:t>
      </w:r>
      <w:r>
        <w:rPr>
          <w:u w:val="single"/>
        </w:rPr>
        <w:t>only</w:t>
      </w:r>
      <w:r>
        <w:rPr>
          <w:spacing w:val="-2"/>
          <w:u w:val="single"/>
        </w:rPr>
        <w:t> </w:t>
      </w:r>
      <w:r>
        <w:rPr>
          <w:u w:val="single"/>
        </w:rPr>
        <w:t>close</w:t>
      </w:r>
      <w:r>
        <w:rPr>
          <w:spacing w:val="-3"/>
          <w:u w:val="single"/>
        </w:rPr>
        <w:t> </w:t>
      </w:r>
      <w:r>
        <w:rPr>
          <w:u w:val="single"/>
        </w:rPr>
        <w:t>on</w:t>
      </w:r>
      <w:r>
        <w:rPr>
          <w:spacing w:val="-2"/>
          <w:u w:val="single"/>
        </w:rPr>
        <w:t> </w:t>
      </w:r>
      <w:r>
        <w:rPr>
          <w:u w:val="single"/>
        </w:rPr>
        <w:t>the</w:t>
      </w:r>
      <w:r>
        <w:rPr>
          <w:spacing w:val="-1"/>
          <w:u w:val="single"/>
        </w:rPr>
        <w:t> </w:t>
      </w:r>
      <w:r>
        <w:rPr>
          <w:u w:val="single"/>
        </w:rPr>
        <w:t>Federal/State</w:t>
      </w:r>
      <w:r>
        <w:rPr>
          <w:spacing w:val="-2"/>
          <w:u w:val="single"/>
        </w:rPr>
        <w:t> </w:t>
      </w:r>
      <w:r>
        <w:rPr>
          <w:u w:val="single"/>
        </w:rPr>
        <w:t>observed</w:t>
      </w:r>
      <w:r>
        <w:rPr>
          <w:spacing w:val="-2"/>
          <w:u w:val="single"/>
        </w:rPr>
        <w:t> </w:t>
      </w:r>
      <w:r>
        <w:rPr>
          <w:spacing w:val="-2"/>
        </w:rPr>
        <w:t> </w:t>
      </w:r>
      <w:r>
        <w:rPr>
          <w:spacing w:val="-2"/>
          <w:u w:val="single"/>
        </w:rPr>
        <w:t>holiday</w:t>
      </w:r>
      <w:r>
        <w:rPr>
          <w:spacing w:val="-2"/>
        </w:rPr>
        <w:t>.</w:t>
      </w:r>
    </w:p>
    <w:p>
      <w:pPr>
        <w:pStyle w:val="BodyText"/>
        <w:spacing w:before="6"/>
        <w:rPr>
          <w:sz w:val="17"/>
        </w:rPr>
      </w:pPr>
    </w:p>
    <w:p>
      <w:pPr>
        <w:pStyle w:val="Heading3"/>
        <w:numPr>
          <w:ilvl w:val="1"/>
          <w:numId w:val="10"/>
        </w:numPr>
        <w:tabs>
          <w:tab w:pos="1020" w:val="left" w:leader="none"/>
        </w:tabs>
        <w:spacing w:line="240" w:lineRule="auto" w:before="56" w:after="0"/>
        <w:ind w:left="1019" w:right="0" w:hanging="361"/>
        <w:jc w:val="left"/>
      </w:pPr>
      <w:r>
        <w:rPr>
          <w:u w:val="single"/>
        </w:rPr>
        <w:t>Any</w:t>
      </w:r>
      <w:r>
        <w:rPr>
          <w:spacing w:val="-6"/>
          <w:u w:val="single"/>
        </w:rPr>
        <w:t> </w:t>
      </w:r>
      <w:r>
        <w:rPr>
          <w:u w:val="single"/>
        </w:rPr>
        <w:t>Type</w:t>
      </w:r>
      <w:r>
        <w:rPr>
          <w:spacing w:val="-4"/>
          <w:u w:val="single"/>
        </w:rPr>
        <w:t> </w:t>
      </w:r>
      <w:r>
        <w:rPr>
          <w:u w:val="single"/>
        </w:rPr>
        <w:t>of</w:t>
      </w:r>
      <w:r>
        <w:rPr>
          <w:spacing w:val="-4"/>
          <w:u w:val="single"/>
        </w:rPr>
        <w:t> </w:t>
      </w:r>
      <w:r>
        <w:rPr>
          <w:spacing w:val="-2"/>
          <w:u w:val="single"/>
        </w:rPr>
        <w:t>Closure</w:t>
      </w:r>
    </w:p>
    <w:p>
      <w:pPr>
        <w:pStyle w:val="BodyText"/>
        <w:spacing w:before="5"/>
        <w:rPr>
          <w:b/>
          <w:sz w:val="17"/>
        </w:rPr>
      </w:pPr>
    </w:p>
    <w:p>
      <w:pPr>
        <w:pStyle w:val="BodyText"/>
        <w:spacing w:before="55"/>
        <w:ind w:left="299" w:right="100"/>
      </w:pPr>
      <w:r>
        <w:rPr/>
        <w:t>Patients identified by the Medical Director who do not qualify for take-homes are required to be medicated face-to- face, or arrangements must be made by the program to dose these patients on the day the program is closed. OTPs must have policies in place for patients who do not qualify for take-homes to receive their medication during a closure. For example, the OTP will remain open for minimal hours to face dose specific patients, and/or an identified household/family</w:t>
      </w:r>
      <w:r>
        <w:rPr>
          <w:spacing w:val="-3"/>
        </w:rPr>
        <w:t> </w:t>
      </w:r>
      <w:r>
        <w:rPr/>
        <w:t>member</w:t>
      </w:r>
      <w:r>
        <w:rPr>
          <w:spacing w:val="-2"/>
        </w:rPr>
        <w:t> </w:t>
      </w:r>
      <w:r>
        <w:rPr/>
        <w:t>deemed</w:t>
      </w:r>
      <w:r>
        <w:rPr>
          <w:spacing w:val="-2"/>
        </w:rPr>
        <w:t> </w:t>
      </w:r>
      <w:r>
        <w:rPr/>
        <w:t>stable</w:t>
      </w:r>
      <w:r>
        <w:rPr>
          <w:spacing w:val="-3"/>
        </w:rPr>
        <w:t> </w:t>
      </w:r>
      <w:r>
        <w:rPr/>
        <w:t>by</w:t>
      </w:r>
      <w:r>
        <w:rPr>
          <w:spacing w:val="-2"/>
        </w:rPr>
        <w:t> </w:t>
      </w:r>
      <w:r>
        <w:rPr/>
        <w:t>the</w:t>
      </w:r>
      <w:r>
        <w:rPr>
          <w:spacing w:val="-2"/>
        </w:rPr>
        <w:t> </w:t>
      </w:r>
      <w:r>
        <w:rPr/>
        <w:t>program</w:t>
      </w:r>
      <w:r>
        <w:rPr>
          <w:spacing w:val="-3"/>
        </w:rPr>
        <w:t> </w:t>
      </w:r>
      <w:r>
        <w:rPr/>
        <w:t>will</w:t>
      </w:r>
      <w:r>
        <w:rPr>
          <w:spacing w:val="-2"/>
        </w:rPr>
        <w:t> </w:t>
      </w:r>
      <w:r>
        <w:rPr/>
        <w:t>pick</w:t>
      </w:r>
      <w:r>
        <w:rPr>
          <w:spacing w:val="-3"/>
        </w:rPr>
        <w:t> </w:t>
      </w:r>
      <w:r>
        <w:rPr/>
        <w:t>up</w:t>
      </w:r>
      <w:r>
        <w:rPr>
          <w:spacing w:val="-2"/>
        </w:rPr>
        <w:t> </w:t>
      </w:r>
      <w:r>
        <w:rPr/>
        <w:t>the</w:t>
      </w:r>
      <w:r>
        <w:rPr>
          <w:spacing w:val="-2"/>
        </w:rPr>
        <w:t> </w:t>
      </w:r>
      <w:r>
        <w:rPr/>
        <w:t>medication</w:t>
      </w:r>
      <w:r>
        <w:rPr>
          <w:spacing w:val="-3"/>
        </w:rPr>
        <w:t> </w:t>
      </w:r>
      <w:r>
        <w:rPr/>
        <w:t>for</w:t>
      </w:r>
      <w:r>
        <w:rPr>
          <w:spacing w:val="-2"/>
        </w:rPr>
        <w:t> </w:t>
      </w:r>
      <w:r>
        <w:rPr/>
        <w:t>the</w:t>
      </w:r>
      <w:r>
        <w:rPr>
          <w:spacing w:val="-3"/>
        </w:rPr>
        <w:t> </w:t>
      </w:r>
      <w:r>
        <w:rPr/>
        <w:t>patient</w:t>
      </w:r>
      <w:r>
        <w:rPr>
          <w:spacing w:val="-2"/>
        </w:rPr>
        <w:t> </w:t>
      </w:r>
      <w:r>
        <w:rPr/>
        <w:t>through</w:t>
      </w:r>
      <w:r>
        <w:rPr>
          <w:spacing w:val="-2"/>
        </w:rPr>
        <w:t> </w:t>
      </w:r>
      <w:r>
        <w:rPr/>
        <w:t>chain</w:t>
      </w:r>
      <w:r>
        <w:rPr>
          <w:spacing w:val="-2"/>
        </w:rPr>
        <w:t> </w:t>
      </w:r>
      <w:r>
        <w:rPr/>
        <w:t>of custody documentation.</w:t>
      </w:r>
    </w:p>
    <w:p>
      <w:pPr>
        <w:pStyle w:val="BodyText"/>
      </w:pPr>
    </w:p>
    <w:p>
      <w:pPr>
        <w:pStyle w:val="Heading3"/>
        <w:numPr>
          <w:ilvl w:val="1"/>
          <w:numId w:val="10"/>
        </w:numPr>
        <w:tabs>
          <w:tab w:pos="1020" w:val="left" w:leader="none"/>
        </w:tabs>
        <w:spacing w:line="240" w:lineRule="auto" w:before="1" w:after="0"/>
        <w:ind w:left="1019" w:right="0" w:hanging="361"/>
        <w:jc w:val="left"/>
      </w:pPr>
      <w:r>
        <w:rPr>
          <w:u w:val="single"/>
        </w:rPr>
        <w:t>Emergency</w:t>
      </w:r>
      <w:r>
        <w:rPr>
          <w:spacing w:val="-12"/>
          <w:u w:val="single"/>
        </w:rPr>
        <w:t> </w:t>
      </w:r>
      <w:r>
        <w:rPr>
          <w:u w:val="single"/>
        </w:rPr>
        <w:t>Contact</w:t>
      </w:r>
      <w:r>
        <w:rPr>
          <w:spacing w:val="-10"/>
          <w:u w:val="single"/>
        </w:rPr>
        <w:t> </w:t>
      </w:r>
      <w:r>
        <w:rPr>
          <w:u w:val="single"/>
        </w:rPr>
        <w:t>During</w:t>
      </w:r>
      <w:r>
        <w:rPr>
          <w:spacing w:val="-12"/>
          <w:u w:val="single"/>
        </w:rPr>
        <w:t> </w:t>
      </w:r>
      <w:r>
        <w:rPr>
          <w:spacing w:val="-2"/>
          <w:u w:val="single"/>
        </w:rPr>
        <w:t>Closures</w:t>
      </w:r>
    </w:p>
    <w:p>
      <w:pPr>
        <w:pStyle w:val="BodyText"/>
        <w:spacing w:before="1"/>
        <w:rPr>
          <w:b/>
          <w:sz w:val="24"/>
        </w:rPr>
      </w:pPr>
    </w:p>
    <w:p>
      <w:pPr>
        <w:pStyle w:val="BodyText"/>
        <w:spacing w:before="55"/>
        <w:ind w:left="299"/>
      </w:pPr>
      <w:r>
        <w:rPr/>
        <w:t>Facility</w:t>
      </w:r>
      <w:r>
        <w:rPr>
          <w:spacing w:val="9"/>
        </w:rPr>
        <w:t> </w:t>
      </w:r>
      <w:r>
        <w:rPr/>
        <w:t>offices</w:t>
      </w:r>
      <w:r>
        <w:rPr>
          <w:spacing w:val="9"/>
        </w:rPr>
        <w:t> </w:t>
      </w:r>
      <w:r>
        <w:rPr/>
        <w:t>and</w:t>
      </w:r>
      <w:r>
        <w:rPr>
          <w:spacing w:val="9"/>
        </w:rPr>
        <w:t> </w:t>
      </w:r>
      <w:r>
        <w:rPr/>
        <w:t>waiting</w:t>
      </w:r>
      <w:r>
        <w:rPr>
          <w:spacing w:val="10"/>
        </w:rPr>
        <w:t> </w:t>
      </w:r>
      <w:r>
        <w:rPr/>
        <w:t>areas</w:t>
      </w:r>
      <w:r>
        <w:rPr>
          <w:spacing w:val="10"/>
        </w:rPr>
        <w:t> </w:t>
      </w:r>
      <w:r>
        <w:rPr/>
        <w:t>must</w:t>
      </w:r>
      <w:r>
        <w:rPr>
          <w:spacing w:val="10"/>
        </w:rPr>
        <w:t> </w:t>
      </w:r>
      <w:r>
        <w:rPr/>
        <w:t>display</w:t>
      </w:r>
      <w:r>
        <w:rPr>
          <w:spacing w:val="9"/>
        </w:rPr>
        <w:t> </w:t>
      </w:r>
      <w:r>
        <w:rPr/>
        <w:t>the</w:t>
      </w:r>
      <w:r>
        <w:rPr>
          <w:spacing w:val="10"/>
        </w:rPr>
        <w:t> </w:t>
      </w:r>
      <w:r>
        <w:rPr/>
        <w:t>names</w:t>
      </w:r>
      <w:r>
        <w:rPr>
          <w:spacing w:val="9"/>
        </w:rPr>
        <w:t> </w:t>
      </w:r>
      <w:r>
        <w:rPr/>
        <w:t>and</w:t>
      </w:r>
      <w:r>
        <w:rPr>
          <w:spacing w:val="10"/>
        </w:rPr>
        <w:t> </w:t>
      </w:r>
      <w:r>
        <w:rPr/>
        <w:t>telephone</w:t>
      </w:r>
      <w:r>
        <w:rPr>
          <w:spacing w:val="10"/>
        </w:rPr>
        <w:t> </w:t>
      </w:r>
      <w:r>
        <w:rPr/>
        <w:t>numbers</w:t>
      </w:r>
      <w:r>
        <w:rPr>
          <w:spacing w:val="10"/>
        </w:rPr>
        <w:t> </w:t>
      </w:r>
      <w:r>
        <w:rPr/>
        <w:t>of</w:t>
      </w:r>
      <w:r>
        <w:rPr>
          <w:spacing w:val="9"/>
        </w:rPr>
        <w:t> </w:t>
      </w:r>
      <w:r>
        <w:rPr/>
        <w:t>individuals,</w:t>
      </w:r>
      <w:r>
        <w:rPr>
          <w:spacing w:val="9"/>
        </w:rPr>
        <w:t> </w:t>
      </w:r>
      <w:r>
        <w:rPr/>
        <w:t>such</w:t>
      </w:r>
      <w:r>
        <w:rPr>
          <w:spacing w:val="9"/>
        </w:rPr>
        <w:t> </w:t>
      </w:r>
      <w:r>
        <w:rPr/>
        <w:t>as</w:t>
      </w:r>
      <w:r>
        <w:rPr>
          <w:spacing w:val="10"/>
        </w:rPr>
        <w:t> </w:t>
      </w:r>
      <w:r>
        <w:rPr>
          <w:spacing w:val="-2"/>
        </w:rPr>
        <w:t>physicians,</w:t>
      </w:r>
    </w:p>
    <w:p>
      <w:pPr>
        <w:spacing w:after="0"/>
        <w:sectPr>
          <w:pgSz w:w="12240" w:h="15840"/>
          <w:pgMar w:header="0" w:footer="548" w:top="420" w:bottom="760" w:left="600" w:right="680"/>
        </w:sectPr>
      </w:pPr>
    </w:p>
    <w:p>
      <w:pPr>
        <w:pStyle w:val="BodyText"/>
        <w:spacing w:before="30"/>
        <w:ind w:left="300" w:right="127"/>
        <w:jc w:val="both"/>
      </w:pPr>
      <w:r>
        <w:rPr/>
        <w:t>hospitals, and</w:t>
      </w:r>
      <w:r>
        <w:rPr>
          <w:spacing w:val="-1"/>
        </w:rPr>
        <w:t> </w:t>
      </w:r>
      <w:r>
        <w:rPr/>
        <w:t>emergency medical</w:t>
      </w:r>
      <w:r>
        <w:rPr>
          <w:spacing w:val="-1"/>
        </w:rPr>
        <w:t> </w:t>
      </w:r>
      <w:r>
        <w:rPr/>
        <w:t>technicians, who should</w:t>
      </w:r>
      <w:r>
        <w:rPr>
          <w:spacing w:val="-1"/>
        </w:rPr>
        <w:t> </w:t>
      </w:r>
      <w:r>
        <w:rPr/>
        <w:t>be contacted in case</w:t>
      </w:r>
      <w:r>
        <w:rPr>
          <w:spacing w:val="-1"/>
        </w:rPr>
        <w:t> </w:t>
      </w:r>
      <w:r>
        <w:rPr/>
        <w:t>of emergency or utilize 911 or similar local emergency resources. A mechanism to address patient medical or psychiatric emergencies occurring outside of program</w:t>
      </w:r>
      <w:r>
        <w:rPr>
          <w:spacing w:val="-2"/>
        </w:rPr>
        <w:t> </w:t>
      </w:r>
      <w:r>
        <w:rPr/>
        <w:t>hours</w:t>
      </w:r>
      <w:r>
        <w:rPr>
          <w:spacing w:val="-1"/>
        </w:rPr>
        <w:t> </w:t>
      </w:r>
      <w:r>
        <w:rPr/>
        <w:t>of</w:t>
      </w:r>
      <w:r>
        <w:rPr>
          <w:spacing w:val="-2"/>
        </w:rPr>
        <w:t> </w:t>
      </w:r>
      <w:r>
        <w:rPr/>
        <w:t>operation</w:t>
      </w:r>
      <w:r>
        <w:rPr>
          <w:spacing w:val="-2"/>
        </w:rPr>
        <w:t> </w:t>
      </w:r>
      <w:r>
        <w:rPr/>
        <w:t>must</w:t>
      </w:r>
      <w:r>
        <w:rPr>
          <w:spacing w:val="-1"/>
        </w:rPr>
        <w:t> </w:t>
      </w:r>
      <w:r>
        <w:rPr/>
        <w:t>be</w:t>
      </w:r>
      <w:r>
        <w:rPr>
          <w:spacing w:val="-1"/>
        </w:rPr>
        <w:t> </w:t>
      </w:r>
      <w:r>
        <w:rPr/>
        <w:t>provided,</w:t>
      </w:r>
      <w:r>
        <w:rPr>
          <w:spacing w:val="-1"/>
        </w:rPr>
        <w:t> </w:t>
      </w:r>
      <w:r>
        <w:rPr/>
        <w:t>including</w:t>
      </w:r>
      <w:r>
        <w:rPr>
          <w:spacing w:val="-1"/>
        </w:rPr>
        <w:t> </w:t>
      </w:r>
      <w:r>
        <w:rPr/>
        <w:t>the</w:t>
      </w:r>
      <w:r>
        <w:rPr>
          <w:spacing w:val="-2"/>
        </w:rPr>
        <w:t> </w:t>
      </w:r>
      <w:r>
        <w:rPr/>
        <w:t>establishment</w:t>
      </w:r>
      <w:r>
        <w:rPr>
          <w:spacing w:val="-2"/>
        </w:rPr>
        <w:t> </w:t>
      </w:r>
      <w:r>
        <w:rPr/>
        <w:t>of an</w:t>
      </w:r>
      <w:r>
        <w:rPr>
          <w:spacing w:val="-2"/>
        </w:rPr>
        <w:t> </w:t>
      </w:r>
      <w:r>
        <w:rPr/>
        <w:t>emergency</w:t>
      </w:r>
      <w:r>
        <w:rPr>
          <w:spacing w:val="-2"/>
        </w:rPr>
        <w:t> </w:t>
      </w:r>
      <w:r>
        <w:rPr/>
        <w:t>contact</w:t>
      </w:r>
      <w:r>
        <w:rPr>
          <w:spacing w:val="-1"/>
        </w:rPr>
        <w:t> </w:t>
      </w:r>
      <w:r>
        <w:rPr/>
        <w:t>system</w:t>
      </w:r>
      <w:r>
        <w:rPr>
          <w:spacing w:val="-1"/>
        </w:rPr>
        <w:t> </w:t>
      </w:r>
      <w:r>
        <w:rPr/>
        <w:t>to</w:t>
      </w:r>
      <w:r>
        <w:rPr>
          <w:spacing w:val="-1"/>
        </w:rPr>
        <w:t> </w:t>
      </w:r>
      <w:r>
        <w:rPr/>
        <w:t>obtain dosage levels and other pertinent patient information on a 24-hour, 7-days-a-week basis, as appropriate under confidentiality regulations, see 164.062</w:t>
      </w:r>
    </w:p>
    <w:p>
      <w:pPr>
        <w:pStyle w:val="BodyText"/>
      </w:pPr>
    </w:p>
    <w:p>
      <w:pPr>
        <w:pStyle w:val="Heading3"/>
        <w:numPr>
          <w:ilvl w:val="1"/>
          <w:numId w:val="10"/>
        </w:numPr>
        <w:tabs>
          <w:tab w:pos="1020" w:val="left" w:leader="none"/>
        </w:tabs>
        <w:spacing w:line="240" w:lineRule="auto" w:before="1" w:after="0"/>
        <w:ind w:left="1019" w:right="0" w:hanging="361"/>
        <w:jc w:val="left"/>
      </w:pPr>
      <w:r>
        <w:rPr>
          <w:u w:val="single"/>
        </w:rPr>
        <w:t>Notification</w:t>
      </w:r>
      <w:r>
        <w:rPr>
          <w:spacing w:val="-9"/>
          <w:u w:val="single"/>
        </w:rPr>
        <w:t> </w:t>
      </w:r>
      <w:r>
        <w:rPr>
          <w:u w:val="single"/>
        </w:rPr>
        <w:t>to</w:t>
      </w:r>
      <w:r>
        <w:rPr>
          <w:spacing w:val="-9"/>
          <w:u w:val="single"/>
        </w:rPr>
        <w:t> </w:t>
      </w:r>
      <w:r>
        <w:rPr>
          <w:spacing w:val="-4"/>
          <w:u w:val="single"/>
        </w:rPr>
        <w:t>BSAS</w:t>
      </w:r>
      <w:r>
        <w:rPr>
          <w:spacing w:val="40"/>
          <w:u w:val="single"/>
        </w:rPr>
        <w:t> </w:t>
      </w:r>
    </w:p>
    <w:p>
      <w:pPr>
        <w:pStyle w:val="BodyText"/>
        <w:spacing w:before="4"/>
        <w:rPr>
          <w:b/>
          <w:sz w:val="17"/>
        </w:rPr>
      </w:pPr>
    </w:p>
    <w:p>
      <w:pPr>
        <w:pStyle w:val="BodyText"/>
        <w:spacing w:before="56"/>
        <w:ind w:left="299"/>
      </w:pPr>
      <w:r>
        <w:rPr/>
        <w:t>OTPs</w:t>
      </w:r>
      <w:r>
        <w:rPr>
          <w:spacing w:val="-3"/>
        </w:rPr>
        <w:t> </w:t>
      </w:r>
      <w:r>
        <w:rPr/>
        <w:t>may</w:t>
      </w:r>
      <w:r>
        <w:rPr>
          <w:spacing w:val="-2"/>
        </w:rPr>
        <w:t> </w:t>
      </w:r>
      <w:r>
        <w:rPr/>
        <w:t>not</w:t>
      </w:r>
      <w:r>
        <w:rPr>
          <w:spacing w:val="-3"/>
        </w:rPr>
        <w:t> </w:t>
      </w:r>
      <w:r>
        <w:rPr/>
        <w:t>close</w:t>
      </w:r>
      <w:r>
        <w:rPr>
          <w:spacing w:val="-2"/>
        </w:rPr>
        <w:t> </w:t>
      </w:r>
      <w:r>
        <w:rPr/>
        <w:t>without</w:t>
      </w:r>
      <w:r>
        <w:rPr>
          <w:spacing w:val="-2"/>
        </w:rPr>
        <w:t> </w:t>
      </w:r>
      <w:r>
        <w:rPr/>
        <w:t>the</w:t>
      </w:r>
      <w:r>
        <w:rPr>
          <w:spacing w:val="-2"/>
        </w:rPr>
        <w:t> </w:t>
      </w:r>
      <w:r>
        <w:rPr/>
        <w:t>approval</w:t>
      </w:r>
      <w:r>
        <w:rPr>
          <w:spacing w:val="-3"/>
        </w:rPr>
        <w:t> </w:t>
      </w:r>
      <w:r>
        <w:rPr/>
        <w:t>of</w:t>
      </w:r>
      <w:r>
        <w:rPr>
          <w:spacing w:val="-3"/>
        </w:rPr>
        <w:t> </w:t>
      </w:r>
      <w:r>
        <w:rPr/>
        <w:t>DPH</w:t>
      </w:r>
      <w:r>
        <w:rPr>
          <w:spacing w:val="-3"/>
        </w:rPr>
        <w:t> </w:t>
      </w:r>
      <w:r>
        <w:rPr/>
        <w:t>BSAS.</w:t>
      </w:r>
      <w:r>
        <w:rPr>
          <w:spacing w:val="80"/>
        </w:rPr>
        <w:t> </w:t>
      </w:r>
      <w:r>
        <w:rPr/>
        <w:t>A</w:t>
      </w:r>
      <w:r>
        <w:rPr>
          <w:spacing w:val="-2"/>
        </w:rPr>
        <w:t> </w:t>
      </w:r>
      <w:r>
        <w:rPr/>
        <w:t>Required</w:t>
      </w:r>
      <w:r>
        <w:rPr>
          <w:spacing w:val="-3"/>
        </w:rPr>
        <w:t> </w:t>
      </w:r>
      <w:r>
        <w:rPr/>
        <w:t>Notification</w:t>
      </w:r>
      <w:r>
        <w:rPr>
          <w:spacing w:val="-2"/>
        </w:rPr>
        <w:t> </w:t>
      </w:r>
      <w:r>
        <w:rPr/>
        <w:t>Form</w:t>
      </w:r>
      <w:r>
        <w:rPr>
          <w:spacing w:val="-2"/>
        </w:rPr>
        <w:t> </w:t>
      </w:r>
      <w:r>
        <w:rPr/>
        <w:t>must</w:t>
      </w:r>
      <w:r>
        <w:rPr>
          <w:spacing w:val="-2"/>
        </w:rPr>
        <w:t> </w:t>
      </w:r>
      <w:r>
        <w:rPr/>
        <w:t>be</w:t>
      </w:r>
      <w:r>
        <w:rPr>
          <w:spacing w:val="-3"/>
        </w:rPr>
        <w:t> </w:t>
      </w:r>
      <w:r>
        <w:rPr/>
        <w:t>submitted</w:t>
      </w:r>
      <w:r>
        <w:rPr>
          <w:spacing w:val="-3"/>
        </w:rPr>
        <w:t> </w:t>
      </w:r>
      <w:r>
        <w:rPr/>
        <w:t>for</w:t>
      </w:r>
      <w:r>
        <w:rPr>
          <w:spacing w:val="-3"/>
        </w:rPr>
        <w:t> </w:t>
      </w:r>
      <w:r>
        <w:rPr/>
        <w:t>any closures or changes in operational hours including closing one day per week.</w:t>
      </w:r>
    </w:p>
    <w:p>
      <w:pPr>
        <w:pStyle w:val="BodyText"/>
        <w:spacing w:before="11"/>
      </w:pPr>
    </w:p>
    <w:p>
      <w:pPr>
        <w:pStyle w:val="BodyText"/>
        <w:ind w:left="300" w:right="256"/>
      </w:pPr>
      <w:r>
        <w:rPr/>
        <w:t>Additionally,</w:t>
      </w:r>
      <w:r>
        <w:rPr>
          <w:spacing w:val="-2"/>
        </w:rPr>
        <w:t> </w:t>
      </w:r>
      <w:r>
        <w:rPr/>
        <w:t>one</w:t>
      </w:r>
      <w:r>
        <w:rPr>
          <w:spacing w:val="-4"/>
        </w:rPr>
        <w:t> </w:t>
      </w:r>
      <w:r>
        <w:rPr/>
        <w:t>blanket</w:t>
      </w:r>
      <w:r>
        <w:rPr>
          <w:spacing w:val="-3"/>
        </w:rPr>
        <w:t> </w:t>
      </w:r>
      <w:r>
        <w:rPr/>
        <w:t>exception</w:t>
      </w:r>
      <w:r>
        <w:rPr>
          <w:spacing w:val="-4"/>
        </w:rPr>
        <w:t> </w:t>
      </w:r>
      <w:r>
        <w:rPr/>
        <w:t>request</w:t>
      </w:r>
      <w:r>
        <w:rPr>
          <w:spacing w:val="-4"/>
        </w:rPr>
        <w:t> </w:t>
      </w:r>
      <w:r>
        <w:rPr/>
        <w:t>shall</w:t>
      </w:r>
      <w:r>
        <w:rPr>
          <w:spacing w:val="-3"/>
        </w:rPr>
        <w:t> </w:t>
      </w:r>
      <w:r>
        <w:rPr/>
        <w:t>be</w:t>
      </w:r>
      <w:r>
        <w:rPr>
          <w:spacing w:val="-3"/>
        </w:rPr>
        <w:t> </w:t>
      </w:r>
      <w:r>
        <w:rPr/>
        <w:t>submitted</w:t>
      </w:r>
      <w:r>
        <w:rPr>
          <w:spacing w:val="-3"/>
        </w:rPr>
        <w:t> </w:t>
      </w:r>
      <w:r>
        <w:rPr/>
        <w:t>in</w:t>
      </w:r>
      <w:r>
        <w:rPr>
          <w:spacing w:val="-3"/>
        </w:rPr>
        <w:t> </w:t>
      </w:r>
      <w:r>
        <w:rPr/>
        <w:t>the</w:t>
      </w:r>
      <w:r>
        <w:rPr>
          <w:spacing w:val="-3"/>
        </w:rPr>
        <w:t> </w:t>
      </w:r>
      <w:r>
        <w:rPr/>
        <w:t>SAMHSA</w:t>
      </w:r>
      <w:r>
        <w:rPr>
          <w:spacing w:val="-3"/>
        </w:rPr>
        <w:t> </w:t>
      </w:r>
      <w:r>
        <w:rPr/>
        <w:t>Extranet</w:t>
      </w:r>
      <w:r>
        <w:rPr>
          <w:spacing w:val="-4"/>
        </w:rPr>
        <w:t> </w:t>
      </w:r>
      <w:r>
        <w:rPr/>
        <w:t>which</w:t>
      </w:r>
      <w:r>
        <w:rPr>
          <w:spacing w:val="-4"/>
        </w:rPr>
        <w:t> </w:t>
      </w:r>
      <w:r>
        <w:rPr/>
        <w:t>includes</w:t>
      </w:r>
      <w:r>
        <w:rPr>
          <w:spacing w:val="-4"/>
        </w:rPr>
        <w:t> </w:t>
      </w:r>
      <w:r>
        <w:rPr/>
        <w:t>information on the one day/week closure.</w:t>
      </w:r>
    </w:p>
    <w:p>
      <w:pPr>
        <w:pStyle w:val="BodyText"/>
        <w:spacing w:before="12"/>
      </w:pPr>
    </w:p>
    <w:p>
      <w:pPr>
        <w:pStyle w:val="BodyText"/>
        <w:ind w:left="300" w:right="254"/>
      </w:pPr>
      <w:r>
        <w:rPr/>
        <w:t>Please</w:t>
      </w:r>
      <w:r>
        <w:rPr>
          <w:spacing w:val="-4"/>
        </w:rPr>
        <w:t> </w:t>
      </w:r>
      <w:r>
        <w:rPr/>
        <w:t>contact</w:t>
      </w:r>
      <w:r>
        <w:rPr>
          <w:spacing w:val="-4"/>
        </w:rPr>
        <w:t> </w:t>
      </w:r>
      <w:r>
        <w:rPr/>
        <w:t>Jen</w:t>
      </w:r>
      <w:r>
        <w:rPr>
          <w:spacing w:val="-4"/>
        </w:rPr>
        <w:t> </w:t>
      </w:r>
      <w:r>
        <w:rPr/>
        <w:t>Babich,</w:t>
      </w:r>
      <w:r>
        <w:rPr>
          <w:spacing w:val="-2"/>
        </w:rPr>
        <w:t> </w:t>
      </w:r>
      <w:r>
        <w:rPr/>
        <w:t>State</w:t>
      </w:r>
      <w:r>
        <w:rPr>
          <w:spacing w:val="-3"/>
        </w:rPr>
        <w:t> </w:t>
      </w:r>
      <w:r>
        <w:rPr/>
        <w:t>Opioid</w:t>
      </w:r>
      <w:r>
        <w:rPr>
          <w:spacing w:val="-2"/>
        </w:rPr>
        <w:t> </w:t>
      </w:r>
      <w:r>
        <w:rPr/>
        <w:t>Treatment</w:t>
      </w:r>
      <w:r>
        <w:rPr>
          <w:spacing w:val="-3"/>
        </w:rPr>
        <w:t> </w:t>
      </w:r>
      <w:r>
        <w:rPr/>
        <w:t>Authority</w:t>
      </w:r>
      <w:r>
        <w:rPr>
          <w:spacing w:val="-3"/>
        </w:rPr>
        <w:t> </w:t>
      </w:r>
      <w:r>
        <w:rPr/>
        <w:t>at</w:t>
      </w:r>
      <w:r>
        <w:rPr>
          <w:spacing w:val="-3"/>
        </w:rPr>
        <w:t> </w:t>
      </w:r>
      <w:hyperlink r:id="rId31">
        <w:r>
          <w:rPr>
            <w:color w:val="0000FF"/>
            <w:u w:val="single" w:color="0000FF"/>
          </w:rPr>
          <w:t>Jennifer.Babich@Mass.Gov</w:t>
        </w:r>
      </w:hyperlink>
      <w:r>
        <w:rPr>
          <w:color w:val="0000FF"/>
          <w:spacing w:val="-3"/>
        </w:rPr>
        <w:t> </w:t>
      </w:r>
      <w:r>
        <w:rPr/>
        <w:t>and</w:t>
      </w:r>
      <w:r>
        <w:rPr>
          <w:spacing w:val="-4"/>
        </w:rPr>
        <w:t> </w:t>
      </w:r>
      <w:r>
        <w:rPr/>
        <w:t>Mike</w:t>
      </w:r>
      <w:r>
        <w:rPr>
          <w:spacing w:val="-2"/>
        </w:rPr>
        <w:t> </w:t>
      </w:r>
      <w:r>
        <w:rPr/>
        <w:t>Gurney,</w:t>
      </w:r>
      <w:r>
        <w:rPr>
          <w:spacing w:val="-4"/>
        </w:rPr>
        <w:t> </w:t>
      </w:r>
      <w:r>
        <w:rPr/>
        <w:t>Opioid Services Coordinator at </w:t>
      </w:r>
      <w:hyperlink r:id="rId32">
        <w:r>
          <w:rPr>
            <w:color w:val="0000FF"/>
            <w:u w:val="single" w:color="0000FF"/>
          </w:rPr>
          <w:t>Michael.Gurney@Mass.Gov</w:t>
        </w:r>
      </w:hyperlink>
      <w:r>
        <w:rPr>
          <w:color w:val="0000FF"/>
        </w:rPr>
        <w:t> </w:t>
      </w:r>
      <w:r>
        <w:rPr/>
        <w:t>should there be an urgent need to close aside from a planned event.</w:t>
      </w:r>
      <w:r>
        <w:rPr>
          <w:spacing w:val="80"/>
        </w:rPr>
        <w:t> </w:t>
      </w:r>
      <w:r>
        <w:rPr/>
        <w:t>See the Link to Required Notification Form: </w:t>
      </w:r>
      <w:hyperlink r:id="rId33">
        <w:r>
          <w:rPr>
            <w:color w:val="0000FF"/>
            <w:u w:val="single" w:color="0000FF"/>
          </w:rPr>
          <w:t>https://www.mass.gov/doc/health-and-safety-required-</w:t>
        </w:r>
      </w:hyperlink>
      <w:r>
        <w:rPr>
          <w:color w:val="0000FF"/>
        </w:rPr>
        <w:t> </w:t>
      </w:r>
      <w:hyperlink r:id="rId33">
        <w:r>
          <w:rPr>
            <w:color w:val="0000FF"/>
            <w:spacing w:val="-2"/>
            <w:u w:val="single" w:color="0000FF"/>
          </w:rPr>
          <w:t>notification-form-0/download</w:t>
        </w:r>
      </w:hyperlink>
    </w:p>
    <w:p>
      <w:pPr>
        <w:pStyle w:val="BodyText"/>
        <w:spacing w:before="6"/>
        <w:rPr>
          <w:sz w:val="17"/>
        </w:rPr>
      </w:pPr>
    </w:p>
    <w:p>
      <w:pPr>
        <w:pStyle w:val="Heading3"/>
        <w:numPr>
          <w:ilvl w:val="1"/>
          <w:numId w:val="10"/>
        </w:numPr>
        <w:tabs>
          <w:tab w:pos="1020" w:val="left" w:leader="none"/>
        </w:tabs>
        <w:spacing w:line="240" w:lineRule="auto" w:before="55" w:after="0"/>
        <w:ind w:left="1019" w:right="0" w:hanging="361"/>
        <w:jc w:val="left"/>
      </w:pPr>
      <w:r>
        <w:rPr>
          <w:u w:val="single"/>
        </w:rPr>
        <w:t>Notification</w:t>
      </w:r>
      <w:r>
        <w:rPr>
          <w:spacing w:val="-8"/>
          <w:u w:val="single"/>
        </w:rPr>
        <w:t> </w:t>
      </w:r>
      <w:r>
        <w:rPr>
          <w:u w:val="single"/>
        </w:rPr>
        <w:t>to</w:t>
      </w:r>
      <w:r>
        <w:rPr>
          <w:spacing w:val="-8"/>
          <w:u w:val="single"/>
        </w:rPr>
        <w:t> </w:t>
      </w:r>
      <w:r>
        <w:rPr>
          <w:u w:val="single"/>
        </w:rPr>
        <w:t>Patients</w:t>
      </w:r>
      <w:r>
        <w:rPr>
          <w:spacing w:val="-7"/>
          <w:u w:val="single"/>
        </w:rPr>
        <w:t> </w:t>
      </w:r>
      <w:r>
        <w:rPr>
          <w:u w:val="single"/>
        </w:rPr>
        <w:t>and</w:t>
      </w:r>
      <w:r>
        <w:rPr>
          <w:spacing w:val="-9"/>
          <w:u w:val="single"/>
        </w:rPr>
        <w:t> </w:t>
      </w:r>
      <w:r>
        <w:rPr>
          <w:u w:val="single"/>
        </w:rPr>
        <w:t>Other</w:t>
      </w:r>
      <w:r>
        <w:rPr>
          <w:spacing w:val="-8"/>
          <w:u w:val="single"/>
        </w:rPr>
        <w:t> </w:t>
      </w:r>
      <w:r>
        <w:rPr>
          <w:spacing w:val="-2"/>
          <w:u w:val="single"/>
        </w:rPr>
        <w:t>Providers</w:t>
      </w:r>
    </w:p>
    <w:p>
      <w:pPr>
        <w:pStyle w:val="BodyText"/>
        <w:spacing w:before="6"/>
        <w:rPr>
          <w:b/>
          <w:sz w:val="17"/>
        </w:rPr>
      </w:pPr>
    </w:p>
    <w:p>
      <w:pPr>
        <w:pStyle w:val="BodyText"/>
        <w:spacing w:before="55"/>
        <w:ind w:left="300" w:right="127"/>
        <w:jc w:val="both"/>
      </w:pPr>
      <w:r>
        <w:rPr/>
        <w:t>Programs that choose to close are required to provide advance notification to patients. Additionally, the operational hours and schedule shall be included in the Patient Handbook and posted. Notification should be through multiple mechanisms</w:t>
      </w:r>
      <w:r>
        <w:rPr>
          <w:spacing w:val="-13"/>
        </w:rPr>
        <w:t> </w:t>
      </w:r>
      <w:r>
        <w:rPr/>
        <w:t>and</w:t>
      </w:r>
      <w:r>
        <w:rPr>
          <w:spacing w:val="-12"/>
        </w:rPr>
        <w:t> </w:t>
      </w:r>
      <w:r>
        <w:rPr/>
        <w:t>ensure</w:t>
      </w:r>
      <w:r>
        <w:rPr>
          <w:spacing w:val="-13"/>
        </w:rPr>
        <w:t> </w:t>
      </w:r>
      <w:r>
        <w:rPr/>
        <w:t>the</w:t>
      </w:r>
      <w:r>
        <w:rPr>
          <w:spacing w:val="-12"/>
        </w:rPr>
        <w:t> </w:t>
      </w:r>
      <w:r>
        <w:rPr/>
        <w:t>most</w:t>
      </w:r>
      <w:r>
        <w:rPr>
          <w:spacing w:val="-13"/>
        </w:rPr>
        <w:t> </w:t>
      </w:r>
      <w:r>
        <w:rPr/>
        <w:t>advance</w:t>
      </w:r>
      <w:r>
        <w:rPr>
          <w:spacing w:val="-12"/>
        </w:rPr>
        <w:t> </w:t>
      </w:r>
      <w:r>
        <w:rPr/>
        <w:t>notice</w:t>
      </w:r>
      <w:r>
        <w:rPr>
          <w:spacing w:val="-13"/>
        </w:rPr>
        <w:t> </w:t>
      </w:r>
      <w:r>
        <w:rPr/>
        <w:t>applicable</w:t>
      </w:r>
      <w:r>
        <w:rPr>
          <w:spacing w:val="-12"/>
        </w:rPr>
        <w:t> </w:t>
      </w:r>
      <w:r>
        <w:rPr/>
        <w:t>to</w:t>
      </w:r>
      <w:r>
        <w:rPr>
          <w:spacing w:val="-12"/>
        </w:rPr>
        <w:t> </w:t>
      </w:r>
      <w:r>
        <w:rPr/>
        <w:t>the</w:t>
      </w:r>
      <w:r>
        <w:rPr>
          <w:spacing w:val="-13"/>
        </w:rPr>
        <w:t> </w:t>
      </w:r>
      <w:r>
        <w:rPr/>
        <w:t>reason</w:t>
      </w:r>
      <w:r>
        <w:rPr>
          <w:spacing w:val="-12"/>
        </w:rPr>
        <w:t> </w:t>
      </w:r>
      <w:r>
        <w:rPr/>
        <w:t>for</w:t>
      </w:r>
      <w:r>
        <w:rPr>
          <w:spacing w:val="-13"/>
        </w:rPr>
        <w:t> </w:t>
      </w:r>
      <w:r>
        <w:rPr/>
        <w:t>the</w:t>
      </w:r>
      <w:r>
        <w:rPr>
          <w:spacing w:val="-12"/>
        </w:rPr>
        <w:t> </w:t>
      </w:r>
      <w:r>
        <w:rPr/>
        <w:t>closure.</w:t>
      </w:r>
      <w:r>
        <w:rPr>
          <w:spacing w:val="-13"/>
        </w:rPr>
        <w:t> </w:t>
      </w:r>
      <w:r>
        <w:rPr/>
        <w:t>The</w:t>
      </w:r>
      <w:r>
        <w:rPr>
          <w:spacing w:val="-12"/>
        </w:rPr>
        <w:t> </w:t>
      </w:r>
      <w:r>
        <w:rPr/>
        <w:t>program</w:t>
      </w:r>
      <w:r>
        <w:rPr>
          <w:spacing w:val="-12"/>
        </w:rPr>
        <w:t> </w:t>
      </w:r>
      <w:r>
        <w:rPr/>
        <w:t>shall</w:t>
      </w:r>
      <w:r>
        <w:rPr>
          <w:spacing w:val="-13"/>
        </w:rPr>
        <w:t> </w:t>
      </w:r>
      <w:r>
        <w:rPr/>
        <w:t>coordinate all required care including guest dosing and must ensure take-home medication is available to all patients deemed stable by the program’s medical director.</w:t>
      </w:r>
    </w:p>
    <w:p>
      <w:pPr>
        <w:pStyle w:val="BodyText"/>
        <w:spacing w:before="12"/>
        <w:rPr>
          <w:sz w:val="21"/>
        </w:rPr>
      </w:pPr>
    </w:p>
    <w:p>
      <w:pPr>
        <w:pStyle w:val="BodyText"/>
        <w:ind w:left="299" w:right="125"/>
        <w:jc w:val="both"/>
      </w:pPr>
      <w:r>
        <w:rPr/>
        <w:t>Patients identified as unstable by the Medical Director are required to be medicated face-to-face, or arrangements must be made by the program to provide medication to these patients on the day the program is closed. OTPs must have</w:t>
      </w:r>
      <w:r>
        <w:rPr>
          <w:spacing w:val="-6"/>
        </w:rPr>
        <w:t> </w:t>
      </w:r>
      <w:r>
        <w:rPr/>
        <w:t>policies</w:t>
      </w:r>
      <w:r>
        <w:rPr>
          <w:spacing w:val="-3"/>
        </w:rPr>
        <w:t> </w:t>
      </w:r>
      <w:r>
        <w:rPr/>
        <w:t>in</w:t>
      </w:r>
      <w:r>
        <w:rPr>
          <w:spacing w:val="-4"/>
        </w:rPr>
        <w:t> </w:t>
      </w:r>
      <w:r>
        <w:rPr/>
        <w:t>place</w:t>
      </w:r>
      <w:r>
        <w:rPr>
          <w:spacing w:val="-4"/>
        </w:rPr>
        <w:t> </w:t>
      </w:r>
      <w:r>
        <w:rPr/>
        <w:t>for</w:t>
      </w:r>
      <w:r>
        <w:rPr>
          <w:spacing w:val="-4"/>
        </w:rPr>
        <w:t> </w:t>
      </w:r>
      <w:r>
        <w:rPr/>
        <w:t>patients</w:t>
      </w:r>
      <w:r>
        <w:rPr>
          <w:spacing w:val="-4"/>
        </w:rPr>
        <w:t> </w:t>
      </w:r>
      <w:r>
        <w:rPr/>
        <w:t>deemed</w:t>
      </w:r>
      <w:r>
        <w:rPr>
          <w:spacing w:val="-4"/>
        </w:rPr>
        <w:t> </w:t>
      </w:r>
      <w:r>
        <w:rPr/>
        <w:t>unstable</w:t>
      </w:r>
      <w:r>
        <w:rPr>
          <w:spacing w:val="-4"/>
        </w:rPr>
        <w:t> </w:t>
      </w:r>
      <w:r>
        <w:rPr/>
        <w:t>to</w:t>
      </w:r>
      <w:r>
        <w:rPr>
          <w:spacing w:val="-5"/>
        </w:rPr>
        <w:t> </w:t>
      </w:r>
      <w:r>
        <w:rPr/>
        <w:t>receive</w:t>
      </w:r>
      <w:r>
        <w:rPr>
          <w:spacing w:val="-4"/>
        </w:rPr>
        <w:t> </w:t>
      </w:r>
      <w:r>
        <w:rPr/>
        <w:t>their</w:t>
      </w:r>
      <w:r>
        <w:rPr>
          <w:spacing w:val="-5"/>
        </w:rPr>
        <w:t> </w:t>
      </w:r>
      <w:r>
        <w:rPr/>
        <w:t>medication</w:t>
      </w:r>
      <w:r>
        <w:rPr>
          <w:spacing w:val="-3"/>
        </w:rPr>
        <w:t> </w:t>
      </w:r>
      <w:r>
        <w:rPr/>
        <w:t>during</w:t>
      </w:r>
      <w:r>
        <w:rPr>
          <w:spacing w:val="-5"/>
        </w:rPr>
        <w:t> </w:t>
      </w:r>
      <w:r>
        <w:rPr/>
        <w:t>a</w:t>
      </w:r>
      <w:r>
        <w:rPr>
          <w:spacing w:val="-4"/>
        </w:rPr>
        <w:t> </w:t>
      </w:r>
      <w:r>
        <w:rPr/>
        <w:t>closure.</w:t>
      </w:r>
      <w:r>
        <w:rPr>
          <w:spacing w:val="-4"/>
        </w:rPr>
        <w:t> </w:t>
      </w:r>
      <w:r>
        <w:rPr/>
        <w:t>For</w:t>
      </w:r>
      <w:r>
        <w:rPr>
          <w:spacing w:val="-4"/>
        </w:rPr>
        <w:t> </w:t>
      </w:r>
      <w:r>
        <w:rPr/>
        <w:t>example,</w:t>
      </w:r>
      <w:r>
        <w:rPr>
          <w:spacing w:val="-4"/>
        </w:rPr>
        <w:t> </w:t>
      </w:r>
      <w:r>
        <w:rPr/>
        <w:t>the</w:t>
      </w:r>
      <w:r>
        <w:rPr>
          <w:spacing w:val="-4"/>
        </w:rPr>
        <w:t> </w:t>
      </w:r>
      <w:r>
        <w:rPr/>
        <w:t>OTP will remain open for minimal hours to face dose specific patients, and/or an identified household/family member deemed stable by the program will pick up the medication for the patient through chain of custody documentation, and/or the patient will guest dose at another geographically close OTP if feasible for the patient.</w:t>
      </w:r>
    </w:p>
    <w:p>
      <w:pPr>
        <w:pStyle w:val="BodyText"/>
      </w:pPr>
    </w:p>
    <w:p>
      <w:pPr>
        <w:pStyle w:val="BodyText"/>
        <w:ind w:left="299" w:right="129"/>
        <w:jc w:val="both"/>
      </w:pPr>
      <w:r>
        <w:rPr/>
        <w:t>Additionally, OTPs must provide notification of any planned closures to other community-based OTPs and healthcare facilities such as local hospitals and other providers within the continuum of care.</w:t>
      </w:r>
    </w:p>
    <w:p>
      <w:pPr>
        <w:pStyle w:val="BodyText"/>
      </w:pPr>
    </w:p>
    <w:p>
      <w:pPr>
        <w:pStyle w:val="Heading3"/>
        <w:numPr>
          <w:ilvl w:val="1"/>
          <w:numId w:val="10"/>
        </w:numPr>
        <w:tabs>
          <w:tab w:pos="1020" w:val="left" w:leader="none"/>
        </w:tabs>
        <w:spacing w:line="240" w:lineRule="auto" w:before="0" w:after="0"/>
        <w:ind w:left="1019" w:right="0" w:hanging="361"/>
        <w:jc w:val="left"/>
      </w:pPr>
      <w:r>
        <w:rPr>
          <w:u w:val="single"/>
        </w:rPr>
        <w:t>Severe</w:t>
      </w:r>
      <w:r>
        <w:rPr>
          <w:spacing w:val="-9"/>
          <w:u w:val="single"/>
        </w:rPr>
        <w:t> </w:t>
      </w:r>
      <w:r>
        <w:rPr>
          <w:u w:val="single"/>
        </w:rPr>
        <w:t>Weather</w:t>
      </w:r>
      <w:r>
        <w:rPr>
          <w:spacing w:val="-9"/>
          <w:u w:val="single"/>
        </w:rPr>
        <w:t> </w:t>
      </w:r>
      <w:r>
        <w:rPr>
          <w:u w:val="single"/>
        </w:rPr>
        <w:t>/</w:t>
      </w:r>
      <w:r>
        <w:rPr>
          <w:spacing w:val="-7"/>
          <w:u w:val="single"/>
        </w:rPr>
        <w:t> </w:t>
      </w:r>
      <w:r>
        <w:rPr>
          <w:u w:val="single"/>
        </w:rPr>
        <w:t>Emergency</w:t>
      </w:r>
      <w:r>
        <w:rPr>
          <w:spacing w:val="-9"/>
          <w:u w:val="single"/>
        </w:rPr>
        <w:t> </w:t>
      </w:r>
      <w:r>
        <w:rPr>
          <w:spacing w:val="-2"/>
          <w:u w:val="single"/>
        </w:rPr>
        <w:t>Protocols</w:t>
      </w:r>
    </w:p>
    <w:p>
      <w:pPr>
        <w:pStyle w:val="BodyText"/>
        <w:spacing w:before="6"/>
        <w:rPr>
          <w:b/>
          <w:sz w:val="17"/>
        </w:rPr>
      </w:pPr>
    </w:p>
    <w:p>
      <w:pPr>
        <w:spacing w:before="55"/>
        <w:ind w:left="300" w:right="0" w:firstLine="0"/>
        <w:jc w:val="left"/>
        <w:rPr>
          <w:b/>
          <w:sz w:val="22"/>
        </w:rPr>
      </w:pPr>
      <w:r>
        <w:rPr>
          <w:b/>
          <w:sz w:val="22"/>
        </w:rPr>
        <w:t>Storm</w:t>
      </w:r>
      <w:r>
        <w:rPr>
          <w:b/>
          <w:spacing w:val="-9"/>
          <w:sz w:val="22"/>
        </w:rPr>
        <w:t> </w:t>
      </w:r>
      <w:r>
        <w:rPr>
          <w:b/>
          <w:spacing w:val="-2"/>
          <w:sz w:val="22"/>
        </w:rPr>
        <w:t>Closure</w:t>
      </w:r>
    </w:p>
    <w:p>
      <w:pPr>
        <w:pStyle w:val="BodyText"/>
        <w:spacing w:before="1"/>
        <w:ind w:left="299" w:right="256"/>
      </w:pPr>
      <w:r>
        <w:rPr/>
        <w:t>Though</w:t>
      </w:r>
      <w:r>
        <w:rPr>
          <w:spacing w:val="-2"/>
        </w:rPr>
        <w:t> </w:t>
      </w:r>
      <w:r>
        <w:rPr/>
        <w:t>the</w:t>
      </w:r>
      <w:r>
        <w:rPr>
          <w:spacing w:val="-3"/>
        </w:rPr>
        <w:t> </w:t>
      </w:r>
      <w:r>
        <w:rPr/>
        <w:t>Department</w:t>
      </w:r>
      <w:r>
        <w:rPr>
          <w:spacing w:val="-2"/>
        </w:rPr>
        <w:t> </w:t>
      </w:r>
      <w:r>
        <w:rPr/>
        <w:t>tries</w:t>
      </w:r>
      <w:r>
        <w:rPr>
          <w:spacing w:val="-2"/>
        </w:rPr>
        <w:t> </w:t>
      </w:r>
      <w:r>
        <w:rPr/>
        <w:t>to</w:t>
      </w:r>
      <w:r>
        <w:rPr>
          <w:spacing w:val="-2"/>
        </w:rPr>
        <w:t> </w:t>
      </w:r>
      <w:r>
        <w:rPr/>
        <w:t>monitor</w:t>
      </w:r>
      <w:r>
        <w:rPr>
          <w:spacing w:val="-3"/>
        </w:rPr>
        <w:t> </w:t>
      </w:r>
      <w:r>
        <w:rPr/>
        <w:t>the</w:t>
      </w:r>
      <w:r>
        <w:rPr>
          <w:spacing w:val="-2"/>
        </w:rPr>
        <w:t> </w:t>
      </w:r>
      <w:r>
        <w:rPr/>
        <w:t>weather</w:t>
      </w:r>
      <w:r>
        <w:rPr>
          <w:spacing w:val="-2"/>
        </w:rPr>
        <w:t> </w:t>
      </w:r>
      <w:r>
        <w:rPr/>
        <w:t>to</w:t>
      </w:r>
      <w:r>
        <w:rPr>
          <w:spacing w:val="-2"/>
        </w:rPr>
        <w:t> </w:t>
      </w:r>
      <w:r>
        <w:rPr/>
        <w:t>ensure</w:t>
      </w:r>
      <w:r>
        <w:rPr>
          <w:spacing w:val="-2"/>
        </w:rPr>
        <w:t> </w:t>
      </w:r>
      <w:r>
        <w:rPr/>
        <w:t>that</w:t>
      </w:r>
      <w:r>
        <w:rPr>
          <w:spacing w:val="-3"/>
        </w:rPr>
        <w:t> </w:t>
      </w:r>
      <w:r>
        <w:rPr/>
        <w:t>there</w:t>
      </w:r>
      <w:r>
        <w:rPr>
          <w:spacing w:val="-3"/>
        </w:rPr>
        <w:t> </w:t>
      </w:r>
      <w:r>
        <w:rPr/>
        <w:t>is</w:t>
      </w:r>
      <w:r>
        <w:rPr>
          <w:spacing w:val="-1"/>
        </w:rPr>
        <w:t> </w:t>
      </w:r>
      <w:r>
        <w:rPr/>
        <w:t>an</w:t>
      </w:r>
      <w:r>
        <w:rPr>
          <w:spacing w:val="-3"/>
        </w:rPr>
        <w:t> </w:t>
      </w:r>
      <w:r>
        <w:rPr/>
        <w:t>appropriate</w:t>
      </w:r>
      <w:r>
        <w:rPr>
          <w:spacing w:val="-3"/>
        </w:rPr>
        <w:t> </w:t>
      </w:r>
      <w:r>
        <w:rPr/>
        <w:t>and</w:t>
      </w:r>
      <w:r>
        <w:rPr>
          <w:spacing w:val="-3"/>
        </w:rPr>
        <w:t> </w:t>
      </w:r>
      <w:r>
        <w:rPr/>
        <w:t>coordinated</w:t>
      </w:r>
      <w:r>
        <w:rPr>
          <w:spacing w:val="-3"/>
        </w:rPr>
        <w:t> </w:t>
      </w:r>
      <w:r>
        <w:rPr/>
        <w:t>State response when there is a severe weather situation that impacts the whole state, weather events can come on quickly, without much warning, and be very localized.</w:t>
      </w:r>
      <w:r>
        <w:rPr>
          <w:spacing w:val="40"/>
        </w:rPr>
        <w:t> </w:t>
      </w:r>
      <w:r>
        <w:rPr/>
        <w:t>Therefore, it is critical to have your OTPs Severe Weather Policy per DPH BSAS regulation 105 CMR 164.316 in place with every staff member trained in their role in implementing it when the Medical Director and leadership make the decision to do so.</w:t>
      </w:r>
      <w:r>
        <w:rPr>
          <w:spacing w:val="40"/>
        </w:rPr>
        <w:t> </w:t>
      </w:r>
      <w:r>
        <w:rPr/>
        <w:t>Patients should also be informed regarding each OTPs status and severe weather/emergency plan.</w:t>
      </w:r>
    </w:p>
    <w:p>
      <w:pPr>
        <w:pStyle w:val="BodyText"/>
        <w:spacing w:before="11"/>
        <w:rPr>
          <w:sz w:val="21"/>
        </w:rPr>
      </w:pPr>
    </w:p>
    <w:p>
      <w:pPr>
        <w:pStyle w:val="BodyText"/>
        <w:ind w:left="299"/>
      </w:pPr>
      <w:r>
        <w:rPr/>
        <w:t>Each OTP’s Medical Director in conjunction with the leadership team can make the decision to activate the OTP’s Severe</w:t>
      </w:r>
      <w:r>
        <w:rPr>
          <w:spacing w:val="-3"/>
        </w:rPr>
        <w:t> </w:t>
      </w:r>
      <w:r>
        <w:rPr/>
        <w:t>Weather</w:t>
      </w:r>
      <w:r>
        <w:rPr>
          <w:spacing w:val="-3"/>
        </w:rPr>
        <w:t> </w:t>
      </w:r>
      <w:r>
        <w:rPr/>
        <w:t>Policy.</w:t>
      </w:r>
      <w:r>
        <w:rPr>
          <w:spacing w:val="40"/>
        </w:rPr>
        <w:t> </w:t>
      </w:r>
      <w:r>
        <w:rPr/>
        <w:t>Please</w:t>
      </w:r>
      <w:r>
        <w:rPr>
          <w:spacing w:val="-3"/>
        </w:rPr>
        <w:t> </w:t>
      </w:r>
      <w:r>
        <w:rPr/>
        <w:t>be</w:t>
      </w:r>
      <w:r>
        <w:rPr>
          <w:spacing w:val="-3"/>
        </w:rPr>
        <w:t> </w:t>
      </w:r>
      <w:r>
        <w:rPr/>
        <w:t>reminded</w:t>
      </w:r>
      <w:r>
        <w:rPr>
          <w:spacing w:val="-2"/>
        </w:rPr>
        <w:t> </w:t>
      </w:r>
      <w:r>
        <w:rPr/>
        <w:t>that</w:t>
      </w:r>
      <w:r>
        <w:rPr>
          <w:spacing w:val="-3"/>
        </w:rPr>
        <w:t> </w:t>
      </w:r>
      <w:r>
        <w:rPr>
          <w:u w:val="single"/>
        </w:rPr>
        <w:t>OTPs</w:t>
      </w:r>
      <w:r>
        <w:rPr>
          <w:spacing w:val="-3"/>
          <w:u w:val="single"/>
        </w:rPr>
        <w:t> </w:t>
      </w:r>
      <w:r>
        <w:rPr>
          <w:u w:val="single"/>
        </w:rPr>
        <w:t>cannot</w:t>
      </w:r>
      <w:r>
        <w:rPr>
          <w:spacing w:val="-2"/>
          <w:u w:val="single"/>
        </w:rPr>
        <w:t> </w:t>
      </w:r>
      <w:r>
        <w:rPr>
          <w:u w:val="single"/>
        </w:rPr>
        <w:t>decide</w:t>
      </w:r>
      <w:r>
        <w:rPr>
          <w:spacing w:val="-2"/>
          <w:u w:val="single"/>
        </w:rPr>
        <w:t> </w:t>
      </w:r>
      <w:r>
        <w:rPr>
          <w:u w:val="single"/>
        </w:rPr>
        <w:t>to</w:t>
      </w:r>
      <w:r>
        <w:rPr>
          <w:spacing w:val="-1"/>
          <w:u w:val="single"/>
        </w:rPr>
        <w:t> </w:t>
      </w:r>
      <w:r>
        <w:rPr>
          <w:u w:val="single"/>
        </w:rPr>
        <w:t>close</w:t>
      </w:r>
      <w:r>
        <w:rPr>
          <w:spacing w:val="-2"/>
          <w:u w:val="single"/>
        </w:rPr>
        <w:t> </w:t>
      </w:r>
      <w:r>
        <w:rPr>
          <w:u w:val="single"/>
        </w:rPr>
        <w:t>without</w:t>
      </w:r>
      <w:r>
        <w:rPr>
          <w:spacing w:val="-2"/>
          <w:u w:val="single"/>
        </w:rPr>
        <w:t> </w:t>
      </w:r>
      <w:r>
        <w:rPr>
          <w:u w:val="single"/>
        </w:rPr>
        <w:t>the</w:t>
      </w:r>
      <w:r>
        <w:rPr>
          <w:spacing w:val="-3"/>
          <w:u w:val="single"/>
        </w:rPr>
        <w:t> </w:t>
      </w:r>
      <w:r>
        <w:rPr>
          <w:u w:val="single"/>
        </w:rPr>
        <w:t>State’s</w:t>
      </w:r>
      <w:r>
        <w:rPr>
          <w:spacing w:val="-3"/>
          <w:u w:val="single"/>
        </w:rPr>
        <w:t> </w:t>
      </w:r>
      <w:r>
        <w:rPr>
          <w:u w:val="single"/>
        </w:rPr>
        <w:t>approval.</w:t>
      </w:r>
      <w:r>
        <w:rPr>
          <w:spacing w:val="40"/>
        </w:rPr>
        <w:t> </w:t>
      </w:r>
      <w:r>
        <w:rPr/>
        <w:t>All</w:t>
      </w:r>
      <w:r>
        <w:rPr>
          <w:spacing w:val="-2"/>
        </w:rPr>
        <w:t> </w:t>
      </w:r>
      <w:r>
        <w:rPr/>
        <w:t>Storm Exception Requests should be submitted within one business day after the storm event.</w:t>
      </w:r>
    </w:p>
    <w:p>
      <w:pPr>
        <w:pStyle w:val="BodyText"/>
      </w:pPr>
    </w:p>
    <w:p>
      <w:pPr>
        <w:pStyle w:val="BodyText"/>
        <w:ind w:left="300"/>
      </w:pPr>
      <w:r>
        <w:rPr>
          <w:color w:val="202020"/>
        </w:rPr>
        <w:t>Please notify State Opioid Treatment Authority</w:t>
      </w:r>
      <w:r>
        <w:rPr>
          <w:color w:val="202020"/>
          <w:spacing w:val="40"/>
        </w:rPr>
        <w:t> </w:t>
      </w:r>
      <w:r>
        <w:rPr>
          <w:color w:val="202020"/>
        </w:rPr>
        <w:t>Jen </w:t>
      </w:r>
      <w:r>
        <w:rPr/>
        <w:t>Babich </w:t>
      </w:r>
      <w:r>
        <w:rPr>
          <w:color w:val="202020"/>
        </w:rPr>
        <w:t>(</w:t>
      </w:r>
      <w:hyperlink r:id="rId34">
        <w:r>
          <w:rPr>
            <w:color w:val="0000FF"/>
            <w:u w:val="single" w:color="0000FF"/>
          </w:rPr>
          <w:t>Jennifer.Babich@mass.gov</w:t>
        </w:r>
      </w:hyperlink>
      <w:r>
        <w:rPr>
          <w:color w:val="202020"/>
        </w:rPr>
        <w:t>) and Opioid Services Coordinator</w:t>
      </w:r>
      <w:r>
        <w:rPr>
          <w:color w:val="202020"/>
          <w:spacing w:val="-4"/>
        </w:rPr>
        <w:t> </w:t>
      </w:r>
      <w:r>
        <w:rPr/>
        <w:t>Mike</w:t>
      </w:r>
      <w:r>
        <w:rPr>
          <w:spacing w:val="-4"/>
        </w:rPr>
        <w:t> </w:t>
      </w:r>
      <w:r>
        <w:rPr/>
        <w:t>Gurney</w:t>
      </w:r>
      <w:r>
        <w:rPr>
          <w:spacing w:val="-2"/>
        </w:rPr>
        <w:t> </w:t>
      </w:r>
      <w:r>
        <w:rPr>
          <w:color w:val="202020"/>
        </w:rPr>
        <w:t>(</w:t>
      </w:r>
      <w:hyperlink r:id="rId35">
        <w:r>
          <w:rPr>
            <w:color w:val="0000FF"/>
            <w:u w:val="single" w:color="0000FF"/>
          </w:rPr>
          <w:t>Michael.Gurney@mass.gov</w:t>
        </w:r>
      </w:hyperlink>
      <w:r>
        <w:rPr>
          <w:color w:val="202020"/>
        </w:rPr>
        <w:t>)</w:t>
      </w:r>
      <w:r>
        <w:rPr>
          <w:color w:val="202020"/>
          <w:spacing w:val="-3"/>
        </w:rPr>
        <w:t> </w:t>
      </w:r>
      <w:r>
        <w:rPr>
          <w:color w:val="202020"/>
        </w:rPr>
        <w:t>however,</w:t>
      </w:r>
      <w:r>
        <w:rPr>
          <w:color w:val="202020"/>
          <w:spacing w:val="-4"/>
        </w:rPr>
        <w:t> </w:t>
      </w:r>
      <w:r>
        <w:rPr>
          <w:color w:val="202020"/>
        </w:rPr>
        <w:t>if</w:t>
      </w:r>
      <w:r>
        <w:rPr>
          <w:color w:val="202020"/>
          <w:spacing w:val="-4"/>
        </w:rPr>
        <w:t> </w:t>
      </w:r>
      <w:r>
        <w:rPr>
          <w:color w:val="202020"/>
        </w:rPr>
        <w:t>you</w:t>
      </w:r>
      <w:r>
        <w:rPr>
          <w:color w:val="202020"/>
          <w:spacing w:val="-4"/>
        </w:rPr>
        <w:t> </w:t>
      </w:r>
      <w:r>
        <w:rPr>
          <w:color w:val="202020"/>
        </w:rPr>
        <w:t>are</w:t>
      </w:r>
      <w:r>
        <w:rPr>
          <w:color w:val="202020"/>
          <w:spacing w:val="-3"/>
        </w:rPr>
        <w:t> </w:t>
      </w:r>
      <w:r>
        <w:rPr>
          <w:color w:val="202020"/>
        </w:rPr>
        <w:t>planning</w:t>
      </w:r>
      <w:r>
        <w:rPr>
          <w:color w:val="202020"/>
          <w:spacing w:val="-3"/>
        </w:rPr>
        <w:t> </w:t>
      </w:r>
      <w:r>
        <w:rPr>
          <w:color w:val="202020"/>
        </w:rPr>
        <w:t>to</w:t>
      </w:r>
      <w:r>
        <w:rPr>
          <w:color w:val="202020"/>
          <w:spacing w:val="-3"/>
        </w:rPr>
        <w:t> </w:t>
      </w:r>
      <w:r>
        <w:rPr>
          <w:color w:val="202020"/>
        </w:rPr>
        <w:t>implement</w:t>
      </w:r>
      <w:r>
        <w:rPr>
          <w:color w:val="202020"/>
          <w:spacing w:val="-4"/>
        </w:rPr>
        <w:t> </w:t>
      </w:r>
      <w:r>
        <w:rPr>
          <w:color w:val="202020"/>
        </w:rPr>
        <w:t>your</w:t>
      </w:r>
      <w:r>
        <w:rPr>
          <w:color w:val="202020"/>
          <w:spacing w:val="-3"/>
        </w:rPr>
        <w:t> </w:t>
      </w:r>
      <w:r>
        <w:rPr>
          <w:color w:val="202020"/>
        </w:rPr>
        <w:t>Severe</w:t>
      </w:r>
    </w:p>
    <w:p>
      <w:pPr>
        <w:spacing w:after="0"/>
        <w:sectPr>
          <w:pgSz w:w="12240" w:h="15840"/>
          <w:pgMar w:header="0" w:footer="548" w:top="420" w:bottom="760" w:left="600" w:right="680"/>
        </w:sectPr>
      </w:pPr>
    </w:p>
    <w:p>
      <w:pPr>
        <w:pStyle w:val="BodyText"/>
        <w:spacing w:before="30"/>
        <w:ind w:left="300" w:right="332"/>
      </w:pPr>
      <w:r>
        <w:rPr>
          <w:color w:val="202020"/>
        </w:rPr>
        <w:t>Weather</w:t>
      </w:r>
      <w:r>
        <w:rPr>
          <w:color w:val="202020"/>
          <w:spacing w:val="-3"/>
        </w:rPr>
        <w:t> </w:t>
      </w:r>
      <w:r>
        <w:rPr>
          <w:color w:val="202020"/>
        </w:rPr>
        <w:t>P</w:t>
      </w:r>
      <w:r>
        <w:rPr/>
        <w:t>lan</w:t>
      </w:r>
      <w:r>
        <w:rPr>
          <w:spacing w:val="-2"/>
        </w:rPr>
        <w:t> </w:t>
      </w:r>
      <w:r>
        <w:rPr/>
        <w:t>and/or</w:t>
      </w:r>
      <w:r>
        <w:rPr>
          <w:spacing w:val="-3"/>
        </w:rPr>
        <w:t> </w:t>
      </w:r>
      <w:r>
        <w:rPr/>
        <w:t>Close</w:t>
      </w:r>
      <w:r>
        <w:rPr>
          <w:color w:val="202020"/>
        </w:rPr>
        <w:t>,</w:t>
      </w:r>
      <w:r>
        <w:rPr>
          <w:color w:val="202020"/>
          <w:spacing w:val="-3"/>
        </w:rPr>
        <w:t> </w:t>
      </w:r>
      <w:r>
        <w:rPr>
          <w:color w:val="202020"/>
        </w:rPr>
        <w:t>if</w:t>
      </w:r>
      <w:r>
        <w:rPr>
          <w:color w:val="202020"/>
          <w:spacing w:val="-3"/>
        </w:rPr>
        <w:t> </w:t>
      </w:r>
      <w:r>
        <w:rPr>
          <w:color w:val="202020"/>
        </w:rPr>
        <w:t>applicable,</w:t>
      </w:r>
      <w:r>
        <w:rPr>
          <w:color w:val="202020"/>
          <w:spacing w:val="-3"/>
        </w:rPr>
        <w:t> </w:t>
      </w:r>
      <w:r>
        <w:rPr>
          <w:color w:val="202020"/>
        </w:rPr>
        <w:t>at</w:t>
      </w:r>
      <w:r>
        <w:rPr>
          <w:color w:val="202020"/>
          <w:spacing w:val="-3"/>
        </w:rPr>
        <w:t> </w:t>
      </w:r>
      <w:r>
        <w:rPr>
          <w:color w:val="202020"/>
        </w:rPr>
        <w:t>which</w:t>
      </w:r>
      <w:r>
        <w:rPr>
          <w:color w:val="202020"/>
          <w:spacing w:val="-2"/>
        </w:rPr>
        <w:t> </w:t>
      </w:r>
      <w:r>
        <w:rPr>
          <w:color w:val="202020"/>
        </w:rPr>
        <w:t>of</w:t>
      </w:r>
      <w:r>
        <w:rPr>
          <w:color w:val="202020"/>
          <w:spacing w:val="-2"/>
        </w:rPr>
        <w:t> </w:t>
      </w:r>
      <w:r>
        <w:rPr>
          <w:color w:val="202020"/>
        </w:rPr>
        <w:t>your</w:t>
      </w:r>
      <w:r>
        <w:rPr>
          <w:color w:val="202020"/>
          <w:spacing w:val="-3"/>
        </w:rPr>
        <w:t> </w:t>
      </w:r>
      <w:r>
        <w:rPr>
          <w:color w:val="202020"/>
        </w:rPr>
        <w:t>programs.</w:t>
      </w:r>
      <w:r>
        <w:rPr>
          <w:color w:val="202020"/>
          <w:spacing w:val="40"/>
        </w:rPr>
        <w:t> </w:t>
      </w:r>
      <w:r>
        <w:rPr>
          <w:color w:val="202020"/>
        </w:rPr>
        <w:t>This</w:t>
      </w:r>
      <w:r>
        <w:rPr>
          <w:color w:val="202020"/>
          <w:spacing w:val="-3"/>
        </w:rPr>
        <w:t> </w:t>
      </w:r>
      <w:r>
        <w:rPr>
          <w:color w:val="202020"/>
        </w:rPr>
        <w:t>is</w:t>
      </w:r>
      <w:r>
        <w:rPr>
          <w:color w:val="202020"/>
          <w:spacing w:val="-3"/>
        </w:rPr>
        <w:t> </w:t>
      </w:r>
      <w:r>
        <w:rPr>
          <w:color w:val="202020"/>
        </w:rPr>
        <w:t>not</w:t>
      </w:r>
      <w:r>
        <w:rPr>
          <w:color w:val="202020"/>
          <w:spacing w:val="-1"/>
        </w:rPr>
        <w:t> </w:t>
      </w:r>
      <w:r>
        <w:rPr/>
        <w:t>to</w:t>
      </w:r>
      <w:r>
        <w:rPr>
          <w:spacing w:val="-2"/>
        </w:rPr>
        <w:t> </w:t>
      </w:r>
      <w:r>
        <w:rPr/>
        <w:t>gain</w:t>
      </w:r>
      <w:r>
        <w:rPr>
          <w:spacing w:val="-3"/>
        </w:rPr>
        <w:t> </w:t>
      </w:r>
      <w:r>
        <w:rPr>
          <w:color w:val="202020"/>
        </w:rPr>
        <w:t>approval,</w:t>
      </w:r>
      <w:r>
        <w:rPr>
          <w:color w:val="202020"/>
          <w:spacing w:val="-3"/>
        </w:rPr>
        <w:t> </w:t>
      </w:r>
      <w:r>
        <w:rPr>
          <w:color w:val="202020"/>
        </w:rPr>
        <w:t>but</w:t>
      </w:r>
      <w:r>
        <w:rPr>
          <w:color w:val="202020"/>
          <w:spacing w:val="-2"/>
        </w:rPr>
        <w:t> </w:t>
      </w:r>
      <w:r>
        <w:rPr>
          <w:color w:val="202020"/>
        </w:rPr>
        <w:t>to</w:t>
      </w:r>
      <w:r>
        <w:rPr>
          <w:color w:val="202020"/>
          <w:spacing w:val="-2"/>
        </w:rPr>
        <w:t> </w:t>
      </w:r>
      <w:r>
        <w:rPr>
          <w:color w:val="202020"/>
        </w:rPr>
        <w:t>inform </w:t>
      </w:r>
      <w:r>
        <w:rPr>
          <w:color w:val="202020"/>
          <w:spacing w:val="-2"/>
        </w:rPr>
        <w:t>BSAS.</w:t>
      </w:r>
    </w:p>
    <w:p>
      <w:pPr>
        <w:pStyle w:val="BodyText"/>
      </w:pPr>
    </w:p>
    <w:p>
      <w:pPr>
        <w:pStyle w:val="BodyText"/>
        <w:ind w:left="300"/>
      </w:pPr>
      <w:r>
        <w:rPr>
          <w:color w:val="202020"/>
        </w:rPr>
        <w:t>Storm</w:t>
      </w:r>
      <w:r>
        <w:rPr>
          <w:color w:val="202020"/>
          <w:spacing w:val="-3"/>
        </w:rPr>
        <w:t> </w:t>
      </w:r>
      <w:r>
        <w:rPr>
          <w:color w:val="202020"/>
        </w:rPr>
        <w:t>Exception</w:t>
      </w:r>
      <w:r>
        <w:rPr>
          <w:color w:val="202020"/>
          <w:spacing w:val="-3"/>
        </w:rPr>
        <w:t> </w:t>
      </w:r>
      <w:r>
        <w:rPr>
          <w:color w:val="202020"/>
        </w:rPr>
        <w:t>Requests</w:t>
      </w:r>
      <w:r>
        <w:rPr>
          <w:color w:val="202020"/>
          <w:spacing w:val="-2"/>
        </w:rPr>
        <w:t> </w:t>
      </w:r>
      <w:r>
        <w:rPr>
          <w:color w:val="202020"/>
        </w:rPr>
        <w:t>must</w:t>
      </w:r>
      <w:r>
        <w:rPr>
          <w:color w:val="202020"/>
          <w:spacing w:val="-3"/>
        </w:rPr>
        <w:t> </w:t>
      </w:r>
      <w:r>
        <w:rPr>
          <w:color w:val="202020"/>
        </w:rPr>
        <w:t>be</w:t>
      </w:r>
      <w:r>
        <w:rPr>
          <w:color w:val="202020"/>
          <w:spacing w:val="-3"/>
        </w:rPr>
        <w:t> </w:t>
      </w:r>
      <w:r>
        <w:rPr>
          <w:color w:val="202020"/>
        </w:rPr>
        <w:t>submitted</w:t>
      </w:r>
      <w:r>
        <w:rPr>
          <w:color w:val="202020"/>
          <w:spacing w:val="-3"/>
        </w:rPr>
        <w:t> </w:t>
      </w:r>
      <w:r>
        <w:rPr>
          <w:color w:val="202020"/>
        </w:rPr>
        <w:t>electronically</w:t>
      </w:r>
      <w:r>
        <w:rPr>
          <w:color w:val="202020"/>
          <w:spacing w:val="-3"/>
        </w:rPr>
        <w:t> </w:t>
      </w:r>
      <w:r>
        <w:rPr>
          <w:color w:val="202020"/>
        </w:rPr>
        <w:t>within</w:t>
      </w:r>
      <w:r>
        <w:rPr>
          <w:color w:val="202020"/>
          <w:spacing w:val="-3"/>
        </w:rPr>
        <w:t> </w:t>
      </w:r>
      <w:r>
        <w:rPr>
          <w:color w:val="202020"/>
          <w:u w:val="single" w:color="202020"/>
        </w:rPr>
        <w:t>72</w:t>
      </w:r>
      <w:r>
        <w:rPr>
          <w:color w:val="202020"/>
          <w:spacing w:val="-3"/>
          <w:u w:val="single" w:color="202020"/>
        </w:rPr>
        <w:t> </w:t>
      </w:r>
      <w:r>
        <w:rPr>
          <w:color w:val="202020"/>
          <w:u w:val="single" w:color="202020"/>
        </w:rPr>
        <w:t>hours</w:t>
      </w:r>
      <w:r>
        <w:rPr>
          <w:color w:val="202020"/>
          <w:spacing w:val="-2"/>
        </w:rPr>
        <w:t> </w:t>
      </w:r>
      <w:r>
        <w:rPr>
          <w:color w:val="202020"/>
        </w:rPr>
        <w:t>after</w:t>
      </w:r>
      <w:r>
        <w:rPr>
          <w:color w:val="202020"/>
          <w:spacing w:val="-3"/>
        </w:rPr>
        <w:t> </w:t>
      </w:r>
      <w:r>
        <w:rPr>
          <w:color w:val="202020"/>
        </w:rPr>
        <w:t>the</w:t>
      </w:r>
      <w:r>
        <w:rPr>
          <w:color w:val="202020"/>
          <w:spacing w:val="-3"/>
        </w:rPr>
        <w:t> </w:t>
      </w:r>
      <w:r>
        <w:rPr>
          <w:color w:val="202020"/>
        </w:rPr>
        <w:t>event,</w:t>
      </w:r>
      <w:r>
        <w:rPr>
          <w:color w:val="202020"/>
          <w:spacing w:val="-2"/>
        </w:rPr>
        <w:t> </w:t>
      </w:r>
      <w:r>
        <w:rPr>
          <w:color w:val="202020"/>
        </w:rPr>
        <w:t>and</w:t>
      </w:r>
      <w:r>
        <w:rPr>
          <w:color w:val="202020"/>
          <w:spacing w:val="-3"/>
        </w:rPr>
        <w:t> </w:t>
      </w:r>
      <w:r>
        <w:rPr>
          <w:color w:val="202020"/>
        </w:rPr>
        <w:t>you</w:t>
      </w:r>
      <w:r>
        <w:rPr>
          <w:color w:val="202020"/>
          <w:spacing w:val="-3"/>
        </w:rPr>
        <w:t> </w:t>
      </w:r>
      <w:r>
        <w:rPr>
          <w:color w:val="202020"/>
        </w:rPr>
        <w:t>may</w:t>
      </w:r>
      <w:r>
        <w:rPr>
          <w:color w:val="202020"/>
          <w:spacing w:val="-3"/>
        </w:rPr>
        <w:t> </w:t>
      </w:r>
      <w:r>
        <w:rPr>
          <w:color w:val="202020"/>
        </w:rPr>
        <w:t>use</w:t>
      </w:r>
      <w:r>
        <w:rPr>
          <w:color w:val="202020"/>
          <w:spacing w:val="-3"/>
        </w:rPr>
        <w:t> </w:t>
      </w:r>
      <w:r>
        <w:rPr>
          <w:color w:val="202020"/>
        </w:rPr>
        <w:t>blanket exception requests. P</w:t>
      </w:r>
      <w:r>
        <w:rPr>
          <w:b/>
          <w:color w:val="202020"/>
        </w:rPr>
        <w:t>l</w:t>
      </w:r>
      <w:r>
        <w:rPr>
          <w:color w:val="202020"/>
        </w:rPr>
        <w:t>ease see the template(s) for submitting blanket exception requests in Section 4.</w:t>
      </w:r>
    </w:p>
    <w:p>
      <w:pPr>
        <w:pStyle w:val="BodyText"/>
      </w:pPr>
    </w:p>
    <w:p>
      <w:pPr>
        <w:pStyle w:val="BodyText"/>
        <w:ind w:left="300"/>
      </w:pPr>
      <w:r>
        <w:rPr/>
        <w:t>BSAS will continue to use the Weather Emergency Notification System (WENS) to post alerts. If there is a major statewide</w:t>
      </w:r>
      <w:r>
        <w:rPr>
          <w:spacing w:val="-4"/>
        </w:rPr>
        <w:t> </w:t>
      </w:r>
      <w:r>
        <w:rPr/>
        <w:t>emergency,</w:t>
      </w:r>
      <w:r>
        <w:rPr>
          <w:spacing w:val="-3"/>
        </w:rPr>
        <w:t> </w:t>
      </w:r>
      <w:r>
        <w:rPr/>
        <w:t>and</w:t>
      </w:r>
      <w:r>
        <w:rPr>
          <w:spacing w:val="-3"/>
        </w:rPr>
        <w:t> </w:t>
      </w:r>
      <w:r>
        <w:rPr/>
        <w:t>interactive</w:t>
      </w:r>
      <w:r>
        <w:rPr>
          <w:spacing w:val="-4"/>
        </w:rPr>
        <w:t> </w:t>
      </w:r>
      <w:r>
        <w:rPr/>
        <w:t>communication</w:t>
      </w:r>
      <w:r>
        <w:rPr>
          <w:spacing w:val="-4"/>
        </w:rPr>
        <w:t> </w:t>
      </w:r>
      <w:r>
        <w:rPr/>
        <w:t>is</w:t>
      </w:r>
      <w:r>
        <w:rPr>
          <w:spacing w:val="-5"/>
        </w:rPr>
        <w:t> </w:t>
      </w:r>
      <w:r>
        <w:rPr/>
        <w:t>required,</w:t>
      </w:r>
      <w:r>
        <w:rPr>
          <w:spacing w:val="-4"/>
        </w:rPr>
        <w:t> </w:t>
      </w:r>
      <w:r>
        <w:rPr/>
        <w:t>BSAS</w:t>
      </w:r>
      <w:r>
        <w:rPr>
          <w:spacing w:val="-5"/>
        </w:rPr>
        <w:t> </w:t>
      </w:r>
      <w:r>
        <w:rPr/>
        <w:t>staff</w:t>
      </w:r>
      <w:r>
        <w:rPr>
          <w:spacing w:val="-5"/>
        </w:rPr>
        <w:t> </w:t>
      </w:r>
      <w:r>
        <w:rPr/>
        <w:t>will</w:t>
      </w:r>
      <w:r>
        <w:rPr>
          <w:spacing w:val="-5"/>
        </w:rPr>
        <w:t> </w:t>
      </w:r>
      <w:r>
        <w:rPr/>
        <w:t>contact</w:t>
      </w:r>
      <w:r>
        <w:rPr>
          <w:spacing w:val="-4"/>
        </w:rPr>
        <w:t> </w:t>
      </w:r>
      <w:r>
        <w:rPr/>
        <w:t>your</w:t>
      </w:r>
      <w:r>
        <w:rPr>
          <w:spacing w:val="-5"/>
        </w:rPr>
        <w:t> </w:t>
      </w:r>
      <w:r>
        <w:rPr/>
        <w:t>designated</w:t>
      </w:r>
      <w:r>
        <w:rPr>
          <w:spacing w:val="-4"/>
        </w:rPr>
        <w:t> </w:t>
      </w:r>
      <w:r>
        <w:rPr/>
        <w:t>emergency contact directly to set up a conference call as necessary.</w:t>
      </w:r>
    </w:p>
    <w:p>
      <w:pPr>
        <w:pStyle w:val="BodyText"/>
      </w:pPr>
    </w:p>
    <w:p>
      <w:pPr>
        <w:pStyle w:val="BodyText"/>
        <w:ind w:left="300" w:right="153"/>
      </w:pPr>
      <w:r>
        <w:rPr/>
        <w:t>The</w:t>
      </w:r>
      <w:r>
        <w:rPr>
          <w:spacing w:val="-3"/>
        </w:rPr>
        <w:t> </w:t>
      </w:r>
      <w:r>
        <w:rPr/>
        <w:t>WENS</w:t>
      </w:r>
      <w:r>
        <w:rPr>
          <w:spacing w:val="-2"/>
        </w:rPr>
        <w:t> </w:t>
      </w:r>
      <w:r>
        <w:rPr/>
        <w:t>information</w:t>
      </w:r>
      <w:r>
        <w:rPr>
          <w:spacing w:val="-3"/>
        </w:rPr>
        <w:t> </w:t>
      </w:r>
      <w:r>
        <w:rPr/>
        <w:t>system</w:t>
      </w:r>
      <w:r>
        <w:rPr>
          <w:spacing w:val="-3"/>
        </w:rPr>
        <w:t> </w:t>
      </w:r>
      <w:r>
        <w:rPr/>
        <w:t>includes</w:t>
      </w:r>
      <w:r>
        <w:rPr>
          <w:spacing w:val="-2"/>
        </w:rPr>
        <w:t> </w:t>
      </w:r>
      <w:r>
        <w:rPr/>
        <w:t>two</w:t>
      </w:r>
      <w:r>
        <w:rPr>
          <w:spacing w:val="-2"/>
        </w:rPr>
        <w:t> </w:t>
      </w:r>
      <w:r>
        <w:rPr/>
        <w:t>methods</w:t>
      </w:r>
      <w:r>
        <w:rPr>
          <w:spacing w:val="-1"/>
        </w:rPr>
        <w:t> </w:t>
      </w:r>
      <w:r>
        <w:rPr/>
        <w:t>for</w:t>
      </w:r>
      <w:r>
        <w:rPr>
          <w:spacing w:val="-3"/>
        </w:rPr>
        <w:t> </w:t>
      </w:r>
      <w:r>
        <w:rPr/>
        <w:t>OTPs</w:t>
      </w:r>
      <w:r>
        <w:rPr>
          <w:spacing w:val="-3"/>
        </w:rPr>
        <w:t> </w:t>
      </w:r>
      <w:r>
        <w:rPr/>
        <w:t>to</w:t>
      </w:r>
      <w:r>
        <w:rPr>
          <w:spacing w:val="-2"/>
        </w:rPr>
        <w:t> </w:t>
      </w:r>
      <w:r>
        <w:rPr/>
        <w:t>obtain</w:t>
      </w:r>
      <w:r>
        <w:rPr>
          <w:spacing w:val="-3"/>
        </w:rPr>
        <w:t> </w:t>
      </w:r>
      <w:r>
        <w:rPr/>
        <w:t>information</w:t>
      </w:r>
      <w:r>
        <w:rPr>
          <w:spacing w:val="-3"/>
        </w:rPr>
        <w:t> </w:t>
      </w:r>
      <w:r>
        <w:rPr/>
        <w:t>regarding</w:t>
      </w:r>
      <w:r>
        <w:rPr>
          <w:spacing w:val="-3"/>
        </w:rPr>
        <w:t> </w:t>
      </w:r>
      <w:r>
        <w:rPr/>
        <w:t>the</w:t>
      </w:r>
      <w:r>
        <w:rPr>
          <w:spacing w:val="-3"/>
        </w:rPr>
        <w:t> </w:t>
      </w:r>
      <w:r>
        <w:rPr/>
        <w:t>State’s</w:t>
      </w:r>
      <w:r>
        <w:rPr>
          <w:spacing w:val="-1"/>
        </w:rPr>
        <w:t> </w:t>
      </w:r>
      <w:r>
        <w:rPr/>
        <w:t>updates</w:t>
      </w:r>
      <w:r>
        <w:rPr>
          <w:spacing w:val="-1"/>
        </w:rPr>
        <w:t> </w:t>
      </w:r>
      <w:r>
        <w:rPr/>
        <w:t>on weather-related closures and other emergencies affecting OTPs: receive a pre-recorded informational voice mail message</w:t>
      </w:r>
      <w:r>
        <w:rPr>
          <w:spacing w:val="-4"/>
        </w:rPr>
        <w:t> </w:t>
      </w:r>
      <w:r>
        <w:rPr/>
        <w:t>by</w:t>
      </w:r>
      <w:r>
        <w:rPr>
          <w:spacing w:val="-3"/>
        </w:rPr>
        <w:t> </w:t>
      </w:r>
      <w:r>
        <w:rPr/>
        <w:t>calling</w:t>
      </w:r>
      <w:r>
        <w:rPr>
          <w:spacing w:val="-4"/>
        </w:rPr>
        <w:t> </w:t>
      </w:r>
      <w:r>
        <w:rPr>
          <w:b/>
          <w:u w:val="single"/>
        </w:rPr>
        <w:t>617-624-5346</w:t>
      </w:r>
      <w:r>
        <w:rPr>
          <w:b/>
          <w:spacing w:val="-4"/>
        </w:rPr>
        <w:t> </w:t>
      </w:r>
      <w:r>
        <w:rPr/>
        <w:t>or</w:t>
      </w:r>
      <w:r>
        <w:rPr>
          <w:spacing w:val="-4"/>
        </w:rPr>
        <w:t> </w:t>
      </w:r>
      <w:r>
        <w:rPr/>
        <w:t>an</w:t>
      </w:r>
      <w:r>
        <w:rPr>
          <w:spacing w:val="-3"/>
        </w:rPr>
        <w:t> </w:t>
      </w:r>
      <w:r>
        <w:rPr/>
        <w:t>automated</w:t>
      </w:r>
      <w:r>
        <w:rPr>
          <w:spacing w:val="-3"/>
        </w:rPr>
        <w:t> </w:t>
      </w:r>
      <w:r>
        <w:rPr/>
        <w:t>email</w:t>
      </w:r>
      <w:r>
        <w:rPr>
          <w:spacing w:val="-4"/>
        </w:rPr>
        <w:t> </w:t>
      </w:r>
      <w:r>
        <w:rPr/>
        <w:t>message</w:t>
      </w:r>
      <w:r>
        <w:rPr>
          <w:spacing w:val="-4"/>
        </w:rPr>
        <w:t> </w:t>
      </w:r>
      <w:r>
        <w:rPr/>
        <w:t>by</w:t>
      </w:r>
      <w:r>
        <w:rPr>
          <w:spacing w:val="-4"/>
        </w:rPr>
        <w:t> </w:t>
      </w:r>
      <w:r>
        <w:rPr/>
        <w:t>emailing</w:t>
      </w:r>
      <w:r>
        <w:rPr>
          <w:spacing w:val="-2"/>
        </w:rPr>
        <w:t> </w:t>
      </w:r>
      <w:hyperlink r:id="rId36">
        <w:r>
          <w:rPr>
            <w:color w:val="0000FF"/>
            <w:u w:val="single" w:color="0000FF"/>
          </w:rPr>
          <w:t>bsas.weather@state.ma.us</w:t>
        </w:r>
        <w:r>
          <w:rPr/>
          <w:t>.</w:t>
        </w:r>
      </w:hyperlink>
      <w:r>
        <w:rPr>
          <w:spacing w:val="40"/>
        </w:rPr>
        <w:t> </w:t>
      </w:r>
      <w:r>
        <w:rPr/>
        <w:t>Neither</w:t>
      </w:r>
      <w:r>
        <w:rPr>
          <w:spacing w:val="-3"/>
        </w:rPr>
        <w:t> </w:t>
      </w:r>
      <w:r>
        <w:rPr/>
        <w:t>of these tools accepts messages, and they should not be widely shared beyond your identified emergency contacts.</w:t>
      </w:r>
    </w:p>
    <w:p>
      <w:pPr>
        <w:pStyle w:val="BodyText"/>
      </w:pPr>
    </w:p>
    <w:p>
      <w:pPr>
        <w:pStyle w:val="BodyText"/>
        <w:ind w:left="299" w:right="158"/>
      </w:pPr>
      <w:r>
        <w:rPr/>
        <w:t>The</w:t>
      </w:r>
      <w:r>
        <w:rPr>
          <w:spacing w:val="-2"/>
        </w:rPr>
        <w:t> </w:t>
      </w:r>
      <w:r>
        <w:rPr/>
        <w:t>decision</w:t>
      </w:r>
      <w:r>
        <w:rPr>
          <w:spacing w:val="-1"/>
        </w:rPr>
        <w:t> </w:t>
      </w:r>
      <w:r>
        <w:rPr/>
        <w:t>to</w:t>
      </w:r>
      <w:r>
        <w:rPr>
          <w:spacing w:val="-2"/>
        </w:rPr>
        <w:t> </w:t>
      </w:r>
      <w:r>
        <w:rPr/>
        <w:t>grant</w:t>
      </w:r>
      <w:r>
        <w:rPr>
          <w:spacing w:val="-2"/>
        </w:rPr>
        <w:t> </w:t>
      </w:r>
      <w:r>
        <w:rPr/>
        <w:t>take-home</w:t>
      </w:r>
      <w:r>
        <w:rPr>
          <w:spacing w:val="-3"/>
        </w:rPr>
        <w:t> </w:t>
      </w:r>
      <w:r>
        <w:rPr/>
        <w:t>dosing</w:t>
      </w:r>
      <w:r>
        <w:rPr>
          <w:spacing w:val="-1"/>
        </w:rPr>
        <w:t> </w:t>
      </w:r>
      <w:r>
        <w:rPr/>
        <w:t>under</w:t>
      </w:r>
      <w:r>
        <w:rPr>
          <w:spacing w:val="-2"/>
        </w:rPr>
        <w:t> </w:t>
      </w:r>
      <w:r>
        <w:rPr/>
        <w:t>the</w:t>
      </w:r>
      <w:r>
        <w:rPr>
          <w:spacing w:val="-2"/>
        </w:rPr>
        <w:t> </w:t>
      </w:r>
      <w:r>
        <w:rPr/>
        <w:t>above</w:t>
      </w:r>
      <w:r>
        <w:rPr>
          <w:spacing w:val="-3"/>
        </w:rPr>
        <w:t> </w:t>
      </w:r>
      <w:r>
        <w:rPr/>
        <w:t>criteria</w:t>
      </w:r>
      <w:r>
        <w:rPr>
          <w:spacing w:val="-1"/>
        </w:rPr>
        <w:t> </w:t>
      </w:r>
      <w:r>
        <w:rPr/>
        <w:t>must</w:t>
      </w:r>
      <w:r>
        <w:rPr>
          <w:spacing w:val="-2"/>
        </w:rPr>
        <w:t> </w:t>
      </w:r>
      <w:r>
        <w:rPr/>
        <w:t>be</w:t>
      </w:r>
      <w:r>
        <w:rPr>
          <w:spacing w:val="-2"/>
        </w:rPr>
        <w:t> </w:t>
      </w:r>
      <w:r>
        <w:rPr/>
        <w:t>made</w:t>
      </w:r>
      <w:r>
        <w:rPr>
          <w:spacing w:val="-3"/>
        </w:rPr>
        <w:t> </w:t>
      </w:r>
      <w:r>
        <w:rPr/>
        <w:t>at</w:t>
      </w:r>
      <w:r>
        <w:rPr>
          <w:spacing w:val="-2"/>
        </w:rPr>
        <w:t> </w:t>
      </w:r>
      <w:r>
        <w:rPr/>
        <w:t>the</w:t>
      </w:r>
      <w:r>
        <w:rPr>
          <w:spacing w:val="-2"/>
        </w:rPr>
        <w:t> </w:t>
      </w:r>
      <w:r>
        <w:rPr/>
        <w:t>discretion</w:t>
      </w:r>
      <w:r>
        <w:rPr>
          <w:spacing w:val="-3"/>
        </w:rPr>
        <w:t> </w:t>
      </w:r>
      <w:r>
        <w:rPr/>
        <w:t>of</w:t>
      </w:r>
      <w:r>
        <w:rPr>
          <w:spacing w:val="-2"/>
        </w:rPr>
        <w:t> </w:t>
      </w:r>
      <w:r>
        <w:rPr/>
        <w:t>the</w:t>
      </w:r>
      <w:r>
        <w:rPr>
          <w:spacing w:val="-1"/>
        </w:rPr>
        <w:t> </w:t>
      </w:r>
      <w:r>
        <w:rPr/>
        <w:t>OTPs</w:t>
      </w:r>
      <w:r>
        <w:rPr>
          <w:spacing w:val="-3"/>
        </w:rPr>
        <w:t> </w:t>
      </w:r>
      <w:r>
        <w:rPr/>
        <w:t>Medical Director. OTPs must have policies in place which describe how take-home decisions are made including holiday and/or closure take-homes.</w:t>
      </w:r>
    </w:p>
    <w:p>
      <w:pPr>
        <w:pStyle w:val="BodyText"/>
      </w:pPr>
    </w:p>
    <w:p>
      <w:pPr>
        <w:pStyle w:val="BodyText"/>
        <w:ind w:left="299"/>
      </w:pPr>
      <w:r>
        <w:rPr/>
        <w:t>Patients</w:t>
      </w:r>
      <w:r>
        <w:rPr>
          <w:spacing w:val="-5"/>
        </w:rPr>
        <w:t> </w:t>
      </w:r>
      <w:r>
        <w:rPr/>
        <w:t>must</w:t>
      </w:r>
      <w:r>
        <w:rPr>
          <w:spacing w:val="-7"/>
        </w:rPr>
        <w:t> </w:t>
      </w:r>
      <w:r>
        <w:rPr/>
        <w:t>be</w:t>
      </w:r>
      <w:r>
        <w:rPr>
          <w:spacing w:val="-6"/>
        </w:rPr>
        <w:t> </w:t>
      </w:r>
      <w:r>
        <w:rPr/>
        <w:t>informed</w:t>
      </w:r>
      <w:r>
        <w:rPr>
          <w:spacing w:val="-6"/>
        </w:rPr>
        <w:t> </w:t>
      </w:r>
      <w:r>
        <w:rPr/>
        <w:t>in</w:t>
      </w:r>
      <w:r>
        <w:rPr>
          <w:spacing w:val="-6"/>
        </w:rPr>
        <w:t> </w:t>
      </w:r>
      <w:r>
        <w:rPr/>
        <w:t>a</w:t>
      </w:r>
      <w:r>
        <w:rPr>
          <w:spacing w:val="-5"/>
        </w:rPr>
        <w:t> </w:t>
      </w:r>
      <w:r>
        <w:rPr/>
        <w:t>timely</w:t>
      </w:r>
      <w:r>
        <w:rPr>
          <w:spacing w:val="-6"/>
        </w:rPr>
        <w:t> </w:t>
      </w:r>
      <w:r>
        <w:rPr/>
        <w:t>manner</w:t>
      </w:r>
      <w:r>
        <w:rPr>
          <w:spacing w:val="-7"/>
        </w:rPr>
        <w:t> </w:t>
      </w:r>
      <w:r>
        <w:rPr/>
        <w:t>about</w:t>
      </w:r>
      <w:r>
        <w:rPr>
          <w:spacing w:val="-7"/>
        </w:rPr>
        <w:t> </w:t>
      </w:r>
      <w:r>
        <w:rPr/>
        <w:t>the</w:t>
      </w:r>
      <w:r>
        <w:rPr>
          <w:spacing w:val="-6"/>
        </w:rPr>
        <w:t> </w:t>
      </w:r>
      <w:r>
        <w:rPr>
          <w:spacing w:val="-2"/>
        </w:rPr>
        <w:t>closure.</w:t>
      </w:r>
    </w:p>
    <w:p>
      <w:pPr>
        <w:pStyle w:val="BodyText"/>
        <w:spacing w:before="12"/>
        <w:rPr>
          <w:sz w:val="21"/>
        </w:rPr>
      </w:pPr>
    </w:p>
    <w:p>
      <w:pPr>
        <w:pStyle w:val="ListParagraph"/>
        <w:numPr>
          <w:ilvl w:val="0"/>
          <w:numId w:val="11"/>
        </w:numPr>
        <w:tabs>
          <w:tab w:pos="1019" w:val="left" w:leader="none"/>
          <w:tab w:pos="1020" w:val="left" w:leader="none"/>
        </w:tabs>
        <w:spacing w:line="240" w:lineRule="auto" w:before="0" w:after="0"/>
        <w:ind w:left="1019" w:right="227" w:hanging="360"/>
        <w:jc w:val="left"/>
        <w:rPr>
          <w:sz w:val="22"/>
        </w:rPr>
      </w:pPr>
      <w:r>
        <w:rPr>
          <w:sz w:val="22"/>
        </w:rPr>
        <w:t>OTPs</w:t>
      </w:r>
      <w:r>
        <w:rPr>
          <w:spacing w:val="-4"/>
          <w:sz w:val="22"/>
        </w:rPr>
        <w:t> </w:t>
      </w:r>
      <w:r>
        <w:rPr>
          <w:sz w:val="22"/>
        </w:rPr>
        <w:t>must</w:t>
      </w:r>
      <w:r>
        <w:rPr>
          <w:spacing w:val="-3"/>
          <w:sz w:val="22"/>
        </w:rPr>
        <w:t> </w:t>
      </w:r>
      <w:r>
        <w:rPr>
          <w:sz w:val="22"/>
        </w:rPr>
        <w:t>have</w:t>
      </w:r>
      <w:r>
        <w:rPr>
          <w:spacing w:val="-4"/>
          <w:sz w:val="22"/>
        </w:rPr>
        <w:t> </w:t>
      </w:r>
      <w:r>
        <w:rPr>
          <w:sz w:val="22"/>
        </w:rPr>
        <w:t>policies</w:t>
      </w:r>
      <w:r>
        <w:rPr>
          <w:spacing w:val="-2"/>
          <w:sz w:val="22"/>
        </w:rPr>
        <w:t> </w:t>
      </w:r>
      <w:r>
        <w:rPr>
          <w:sz w:val="22"/>
        </w:rPr>
        <w:t>in</w:t>
      </w:r>
      <w:r>
        <w:rPr>
          <w:spacing w:val="-3"/>
          <w:sz w:val="22"/>
        </w:rPr>
        <w:t> </w:t>
      </w:r>
      <w:r>
        <w:rPr>
          <w:sz w:val="22"/>
        </w:rPr>
        <w:t>place</w:t>
      </w:r>
      <w:r>
        <w:rPr>
          <w:spacing w:val="-3"/>
          <w:sz w:val="22"/>
        </w:rPr>
        <w:t> </w:t>
      </w:r>
      <w:r>
        <w:rPr>
          <w:sz w:val="22"/>
        </w:rPr>
        <w:t>to</w:t>
      </w:r>
      <w:r>
        <w:rPr>
          <w:spacing w:val="-3"/>
          <w:sz w:val="22"/>
        </w:rPr>
        <w:t> </w:t>
      </w:r>
      <w:r>
        <w:rPr>
          <w:sz w:val="22"/>
        </w:rPr>
        <w:t>ensure</w:t>
      </w:r>
      <w:r>
        <w:rPr>
          <w:spacing w:val="-4"/>
          <w:sz w:val="22"/>
        </w:rPr>
        <w:t> </w:t>
      </w:r>
      <w:r>
        <w:rPr>
          <w:sz w:val="22"/>
        </w:rPr>
        <w:t>the</w:t>
      </w:r>
      <w:r>
        <w:rPr>
          <w:spacing w:val="-4"/>
          <w:sz w:val="22"/>
        </w:rPr>
        <w:t> </w:t>
      </w:r>
      <w:r>
        <w:rPr>
          <w:sz w:val="22"/>
        </w:rPr>
        <w:t>continuation</w:t>
      </w:r>
      <w:r>
        <w:rPr>
          <w:spacing w:val="-4"/>
          <w:sz w:val="22"/>
        </w:rPr>
        <w:t> </w:t>
      </w:r>
      <w:r>
        <w:rPr>
          <w:sz w:val="22"/>
        </w:rPr>
        <w:t>of</w:t>
      </w:r>
      <w:r>
        <w:rPr>
          <w:spacing w:val="-3"/>
          <w:sz w:val="22"/>
        </w:rPr>
        <w:t> </w:t>
      </w:r>
      <w:r>
        <w:rPr>
          <w:sz w:val="22"/>
        </w:rPr>
        <w:t>medication</w:t>
      </w:r>
      <w:r>
        <w:rPr>
          <w:spacing w:val="-3"/>
          <w:sz w:val="22"/>
        </w:rPr>
        <w:t> </w:t>
      </w:r>
      <w:r>
        <w:rPr>
          <w:sz w:val="22"/>
        </w:rPr>
        <w:t>for</w:t>
      </w:r>
      <w:r>
        <w:rPr>
          <w:spacing w:val="-4"/>
          <w:sz w:val="22"/>
        </w:rPr>
        <w:t> </w:t>
      </w:r>
      <w:r>
        <w:rPr>
          <w:sz w:val="22"/>
        </w:rPr>
        <w:t>patients</w:t>
      </w:r>
      <w:r>
        <w:rPr>
          <w:spacing w:val="-2"/>
          <w:sz w:val="22"/>
        </w:rPr>
        <w:t> </w:t>
      </w:r>
      <w:r>
        <w:rPr>
          <w:sz w:val="22"/>
        </w:rPr>
        <w:t>that</w:t>
      </w:r>
      <w:r>
        <w:rPr>
          <w:spacing w:val="-2"/>
          <w:sz w:val="22"/>
        </w:rPr>
        <w:t> </w:t>
      </w:r>
      <w:r>
        <w:rPr>
          <w:sz w:val="22"/>
        </w:rPr>
        <w:t>may</w:t>
      </w:r>
      <w:r>
        <w:rPr>
          <w:spacing w:val="-4"/>
          <w:sz w:val="22"/>
        </w:rPr>
        <w:t> </w:t>
      </w:r>
      <w:r>
        <w:rPr>
          <w:sz w:val="22"/>
        </w:rPr>
        <w:t>have</w:t>
      </w:r>
      <w:r>
        <w:rPr>
          <w:spacing w:val="-3"/>
          <w:sz w:val="22"/>
        </w:rPr>
        <w:t> </w:t>
      </w:r>
      <w:r>
        <w:rPr>
          <w:sz w:val="22"/>
        </w:rPr>
        <w:t>missed the pick-up day prior to the closure, and ultimately miss two or three days of dosing due to the closure. This may include coordinating care with local OTPs / and or communicating directly with local emergency department heads.</w:t>
      </w:r>
    </w:p>
    <w:p>
      <w:pPr>
        <w:pStyle w:val="BodyText"/>
      </w:pPr>
    </w:p>
    <w:p>
      <w:pPr>
        <w:pStyle w:val="ListParagraph"/>
        <w:numPr>
          <w:ilvl w:val="0"/>
          <w:numId w:val="11"/>
        </w:numPr>
        <w:tabs>
          <w:tab w:pos="1019" w:val="left" w:leader="none"/>
          <w:tab w:pos="1020" w:val="left" w:leader="none"/>
        </w:tabs>
        <w:spacing w:line="240" w:lineRule="auto" w:before="0" w:after="0"/>
        <w:ind w:left="1020" w:right="232" w:hanging="361"/>
        <w:jc w:val="left"/>
        <w:rPr>
          <w:sz w:val="22"/>
        </w:rPr>
      </w:pPr>
      <w:r>
        <w:rPr>
          <w:sz w:val="22"/>
        </w:rPr>
        <w:t>Patients</w:t>
      </w:r>
      <w:r>
        <w:rPr>
          <w:spacing w:val="-2"/>
          <w:sz w:val="22"/>
        </w:rPr>
        <w:t> </w:t>
      </w:r>
      <w:r>
        <w:rPr>
          <w:b/>
          <w:sz w:val="22"/>
          <w:u w:val="single"/>
        </w:rPr>
        <w:t>are</w:t>
      </w:r>
      <w:r>
        <w:rPr>
          <w:b/>
          <w:spacing w:val="-3"/>
          <w:sz w:val="22"/>
          <w:u w:val="single"/>
        </w:rPr>
        <w:t> </w:t>
      </w:r>
      <w:r>
        <w:rPr>
          <w:b/>
          <w:sz w:val="22"/>
          <w:u w:val="single"/>
        </w:rPr>
        <w:t>required</w:t>
      </w:r>
      <w:r>
        <w:rPr>
          <w:b/>
          <w:spacing w:val="-3"/>
          <w:sz w:val="22"/>
        </w:rPr>
        <w:t> </w:t>
      </w:r>
      <w:r>
        <w:rPr>
          <w:sz w:val="22"/>
        </w:rPr>
        <w:t>to</w:t>
      </w:r>
      <w:r>
        <w:rPr>
          <w:spacing w:val="-3"/>
          <w:sz w:val="22"/>
        </w:rPr>
        <w:t> </w:t>
      </w:r>
      <w:r>
        <w:rPr>
          <w:sz w:val="22"/>
        </w:rPr>
        <w:t>have</w:t>
      </w:r>
      <w:r>
        <w:rPr>
          <w:spacing w:val="-4"/>
          <w:sz w:val="22"/>
        </w:rPr>
        <w:t> </w:t>
      </w:r>
      <w:r>
        <w:rPr>
          <w:sz w:val="22"/>
        </w:rPr>
        <w:t>a</w:t>
      </w:r>
      <w:r>
        <w:rPr>
          <w:spacing w:val="-4"/>
          <w:sz w:val="22"/>
        </w:rPr>
        <w:t> </w:t>
      </w:r>
      <w:r>
        <w:rPr>
          <w:sz w:val="22"/>
        </w:rPr>
        <w:t>lockable</w:t>
      </w:r>
      <w:r>
        <w:rPr>
          <w:spacing w:val="-3"/>
          <w:sz w:val="22"/>
        </w:rPr>
        <w:t> </w:t>
      </w:r>
      <w:r>
        <w:rPr>
          <w:sz w:val="22"/>
        </w:rPr>
        <w:t>container</w:t>
      </w:r>
      <w:r>
        <w:rPr>
          <w:spacing w:val="-3"/>
          <w:sz w:val="22"/>
        </w:rPr>
        <w:t> </w:t>
      </w:r>
      <w:r>
        <w:rPr>
          <w:sz w:val="22"/>
        </w:rPr>
        <w:t>for</w:t>
      </w:r>
      <w:r>
        <w:rPr>
          <w:spacing w:val="-3"/>
          <w:sz w:val="22"/>
        </w:rPr>
        <w:t> </w:t>
      </w:r>
      <w:r>
        <w:rPr>
          <w:sz w:val="22"/>
        </w:rPr>
        <w:t>single</w:t>
      </w:r>
      <w:r>
        <w:rPr>
          <w:spacing w:val="-4"/>
          <w:sz w:val="22"/>
        </w:rPr>
        <w:t> </w:t>
      </w:r>
      <w:r>
        <w:rPr>
          <w:sz w:val="22"/>
        </w:rPr>
        <w:t>day</w:t>
      </w:r>
      <w:r>
        <w:rPr>
          <w:spacing w:val="-3"/>
          <w:sz w:val="22"/>
        </w:rPr>
        <w:t> </w:t>
      </w:r>
      <w:r>
        <w:rPr>
          <w:sz w:val="22"/>
        </w:rPr>
        <w:t>take-homes</w:t>
      </w:r>
      <w:r>
        <w:rPr>
          <w:spacing w:val="-4"/>
          <w:sz w:val="22"/>
        </w:rPr>
        <w:t> </w:t>
      </w:r>
      <w:r>
        <w:rPr>
          <w:sz w:val="22"/>
        </w:rPr>
        <w:t>and</w:t>
      </w:r>
      <w:r>
        <w:rPr>
          <w:spacing w:val="-3"/>
          <w:sz w:val="22"/>
        </w:rPr>
        <w:t> </w:t>
      </w:r>
      <w:r>
        <w:rPr>
          <w:sz w:val="22"/>
        </w:rPr>
        <w:t>ensure</w:t>
      </w:r>
      <w:r>
        <w:rPr>
          <w:spacing w:val="-3"/>
          <w:sz w:val="22"/>
        </w:rPr>
        <w:t> </w:t>
      </w:r>
      <w:r>
        <w:rPr>
          <w:sz w:val="22"/>
        </w:rPr>
        <w:t>that</w:t>
      </w:r>
      <w:r>
        <w:rPr>
          <w:spacing w:val="-3"/>
          <w:sz w:val="22"/>
        </w:rPr>
        <w:t> </w:t>
      </w:r>
      <w:r>
        <w:rPr>
          <w:sz w:val="22"/>
        </w:rPr>
        <w:t>the</w:t>
      </w:r>
      <w:r>
        <w:rPr>
          <w:spacing w:val="-4"/>
          <w:sz w:val="22"/>
        </w:rPr>
        <w:t> </w:t>
      </w:r>
      <w:r>
        <w:rPr>
          <w:sz w:val="22"/>
        </w:rPr>
        <w:t>medication is stored in a manner that is considered ‘secure’ (i.e., childproof/tamperproof container) by the program.</w:t>
      </w:r>
    </w:p>
    <w:p>
      <w:pPr>
        <w:pStyle w:val="BodyText"/>
      </w:pPr>
    </w:p>
    <w:p>
      <w:pPr>
        <w:pStyle w:val="ListParagraph"/>
        <w:numPr>
          <w:ilvl w:val="0"/>
          <w:numId w:val="11"/>
        </w:numPr>
        <w:tabs>
          <w:tab w:pos="1020" w:val="left" w:leader="none"/>
        </w:tabs>
        <w:spacing w:line="240" w:lineRule="auto" w:before="0" w:after="0"/>
        <w:ind w:left="1019" w:right="245" w:hanging="360"/>
        <w:jc w:val="both"/>
        <w:rPr>
          <w:sz w:val="22"/>
        </w:rPr>
      </w:pPr>
      <w:r>
        <w:rPr>
          <w:sz w:val="22"/>
        </w:rPr>
        <w:t>All</w:t>
      </w:r>
      <w:r>
        <w:rPr>
          <w:spacing w:val="-2"/>
          <w:sz w:val="22"/>
        </w:rPr>
        <w:t> </w:t>
      </w:r>
      <w:r>
        <w:rPr>
          <w:sz w:val="22"/>
        </w:rPr>
        <w:t>patients</w:t>
      </w:r>
      <w:r>
        <w:rPr>
          <w:spacing w:val="-2"/>
          <w:sz w:val="22"/>
        </w:rPr>
        <w:t> </w:t>
      </w:r>
      <w:r>
        <w:rPr>
          <w:sz w:val="22"/>
        </w:rPr>
        <w:t>receiving</w:t>
      </w:r>
      <w:r>
        <w:rPr>
          <w:spacing w:val="-2"/>
          <w:sz w:val="22"/>
        </w:rPr>
        <w:t> </w:t>
      </w:r>
      <w:r>
        <w:rPr>
          <w:sz w:val="22"/>
        </w:rPr>
        <w:t>take-home</w:t>
      </w:r>
      <w:r>
        <w:rPr>
          <w:spacing w:val="-1"/>
          <w:sz w:val="22"/>
        </w:rPr>
        <w:t> </w:t>
      </w:r>
      <w:r>
        <w:rPr>
          <w:sz w:val="22"/>
        </w:rPr>
        <w:t>medication</w:t>
      </w:r>
      <w:r>
        <w:rPr>
          <w:spacing w:val="-2"/>
          <w:sz w:val="22"/>
        </w:rPr>
        <w:t> </w:t>
      </w:r>
      <w:r>
        <w:rPr>
          <w:sz w:val="22"/>
        </w:rPr>
        <w:t>must</w:t>
      </w:r>
      <w:r>
        <w:rPr>
          <w:spacing w:val="-2"/>
          <w:sz w:val="22"/>
        </w:rPr>
        <w:t> </w:t>
      </w:r>
      <w:r>
        <w:rPr>
          <w:sz w:val="22"/>
        </w:rPr>
        <w:t>be</w:t>
      </w:r>
      <w:r>
        <w:rPr>
          <w:spacing w:val="-2"/>
          <w:sz w:val="22"/>
        </w:rPr>
        <w:t> </w:t>
      </w:r>
      <w:r>
        <w:rPr>
          <w:sz w:val="22"/>
        </w:rPr>
        <w:t>educated</w:t>
      </w:r>
      <w:r>
        <w:rPr>
          <w:spacing w:val="-2"/>
          <w:sz w:val="22"/>
        </w:rPr>
        <w:t> </w:t>
      </w:r>
      <w:r>
        <w:rPr>
          <w:sz w:val="22"/>
        </w:rPr>
        <w:t>about</w:t>
      </w:r>
      <w:r>
        <w:rPr>
          <w:spacing w:val="-2"/>
          <w:sz w:val="22"/>
        </w:rPr>
        <w:t> </w:t>
      </w:r>
      <w:r>
        <w:rPr>
          <w:sz w:val="22"/>
        </w:rPr>
        <w:t>and</w:t>
      </w:r>
      <w:r>
        <w:rPr>
          <w:spacing w:val="-2"/>
          <w:sz w:val="22"/>
        </w:rPr>
        <w:t> </w:t>
      </w:r>
      <w:r>
        <w:rPr>
          <w:sz w:val="22"/>
        </w:rPr>
        <w:t>informed</w:t>
      </w:r>
      <w:r>
        <w:rPr>
          <w:spacing w:val="-2"/>
          <w:sz w:val="22"/>
        </w:rPr>
        <w:t> </w:t>
      </w:r>
      <w:r>
        <w:rPr>
          <w:sz w:val="22"/>
        </w:rPr>
        <w:t>in</w:t>
      </w:r>
      <w:r>
        <w:rPr>
          <w:spacing w:val="-2"/>
          <w:sz w:val="22"/>
        </w:rPr>
        <w:t> </w:t>
      </w:r>
      <w:r>
        <w:rPr>
          <w:sz w:val="22"/>
        </w:rPr>
        <w:t>writing</w:t>
      </w:r>
      <w:r>
        <w:rPr>
          <w:spacing w:val="-2"/>
          <w:sz w:val="22"/>
        </w:rPr>
        <w:t> </w:t>
      </w:r>
      <w:r>
        <w:rPr>
          <w:sz w:val="22"/>
        </w:rPr>
        <w:t>of</w:t>
      </w:r>
      <w:r>
        <w:rPr>
          <w:spacing w:val="-1"/>
          <w:sz w:val="22"/>
        </w:rPr>
        <w:t> </w:t>
      </w:r>
      <w:r>
        <w:rPr>
          <w:sz w:val="22"/>
        </w:rPr>
        <w:t>the</w:t>
      </w:r>
      <w:r>
        <w:rPr>
          <w:spacing w:val="-1"/>
          <w:sz w:val="22"/>
        </w:rPr>
        <w:t> </w:t>
      </w:r>
      <w:r>
        <w:rPr>
          <w:sz w:val="22"/>
        </w:rPr>
        <w:t>dangers of</w:t>
      </w:r>
      <w:r>
        <w:rPr>
          <w:spacing w:val="-4"/>
          <w:sz w:val="22"/>
        </w:rPr>
        <w:t> </w:t>
      </w:r>
      <w:r>
        <w:rPr>
          <w:sz w:val="22"/>
        </w:rPr>
        <w:t>accidental</w:t>
      </w:r>
      <w:r>
        <w:rPr>
          <w:spacing w:val="-2"/>
          <w:sz w:val="22"/>
        </w:rPr>
        <w:t> </w:t>
      </w:r>
      <w:r>
        <w:rPr>
          <w:sz w:val="22"/>
        </w:rPr>
        <w:t>methadone</w:t>
      </w:r>
      <w:r>
        <w:rPr>
          <w:spacing w:val="-4"/>
          <w:sz w:val="22"/>
        </w:rPr>
        <w:t> </w:t>
      </w:r>
      <w:r>
        <w:rPr>
          <w:sz w:val="22"/>
        </w:rPr>
        <w:t>ingestion</w:t>
      </w:r>
      <w:r>
        <w:rPr>
          <w:spacing w:val="-3"/>
          <w:sz w:val="22"/>
        </w:rPr>
        <w:t> </w:t>
      </w:r>
      <w:r>
        <w:rPr>
          <w:sz w:val="22"/>
        </w:rPr>
        <w:t>by</w:t>
      </w:r>
      <w:r>
        <w:rPr>
          <w:spacing w:val="-3"/>
          <w:sz w:val="22"/>
        </w:rPr>
        <w:t> </w:t>
      </w:r>
      <w:r>
        <w:rPr>
          <w:sz w:val="22"/>
        </w:rPr>
        <w:t>persons</w:t>
      </w:r>
      <w:r>
        <w:rPr>
          <w:spacing w:val="-4"/>
          <w:sz w:val="22"/>
        </w:rPr>
        <w:t> </w:t>
      </w:r>
      <w:r>
        <w:rPr>
          <w:sz w:val="22"/>
        </w:rPr>
        <w:t>for</w:t>
      </w:r>
      <w:r>
        <w:rPr>
          <w:spacing w:val="-4"/>
          <w:sz w:val="22"/>
        </w:rPr>
        <w:t> </w:t>
      </w:r>
      <w:r>
        <w:rPr>
          <w:sz w:val="22"/>
        </w:rPr>
        <w:t>whom</w:t>
      </w:r>
      <w:r>
        <w:rPr>
          <w:spacing w:val="-4"/>
          <w:sz w:val="22"/>
        </w:rPr>
        <w:t> </w:t>
      </w:r>
      <w:r>
        <w:rPr>
          <w:sz w:val="22"/>
        </w:rPr>
        <w:t>it</w:t>
      </w:r>
      <w:r>
        <w:rPr>
          <w:spacing w:val="-3"/>
          <w:sz w:val="22"/>
        </w:rPr>
        <w:t> </w:t>
      </w:r>
      <w:r>
        <w:rPr>
          <w:sz w:val="22"/>
        </w:rPr>
        <w:t>is</w:t>
      </w:r>
      <w:r>
        <w:rPr>
          <w:spacing w:val="-4"/>
          <w:sz w:val="22"/>
        </w:rPr>
        <w:t> </w:t>
      </w:r>
      <w:r>
        <w:rPr>
          <w:sz w:val="22"/>
        </w:rPr>
        <w:t>not</w:t>
      </w:r>
      <w:r>
        <w:rPr>
          <w:spacing w:val="-3"/>
          <w:sz w:val="22"/>
        </w:rPr>
        <w:t> </w:t>
      </w:r>
      <w:r>
        <w:rPr>
          <w:sz w:val="22"/>
        </w:rPr>
        <w:t>prescribed,</w:t>
      </w:r>
      <w:r>
        <w:rPr>
          <w:spacing w:val="-2"/>
          <w:sz w:val="22"/>
        </w:rPr>
        <w:t> </w:t>
      </w:r>
      <w:r>
        <w:rPr>
          <w:sz w:val="22"/>
        </w:rPr>
        <w:t>especially</w:t>
      </w:r>
      <w:r>
        <w:rPr>
          <w:spacing w:val="-3"/>
          <w:sz w:val="22"/>
        </w:rPr>
        <w:t> </w:t>
      </w:r>
      <w:r>
        <w:rPr>
          <w:sz w:val="22"/>
        </w:rPr>
        <w:t>children</w:t>
      </w:r>
      <w:r>
        <w:rPr>
          <w:spacing w:val="-4"/>
          <w:sz w:val="22"/>
        </w:rPr>
        <w:t> </w:t>
      </w:r>
      <w:r>
        <w:rPr>
          <w:sz w:val="22"/>
        </w:rPr>
        <w:t>and</w:t>
      </w:r>
      <w:r>
        <w:rPr>
          <w:spacing w:val="-3"/>
          <w:sz w:val="22"/>
        </w:rPr>
        <w:t> </w:t>
      </w:r>
      <w:r>
        <w:rPr>
          <w:sz w:val="22"/>
        </w:rPr>
        <w:t>animals. A patient signed acknowledgment of this information must be placed in the patient’s record.</w:t>
      </w:r>
    </w:p>
    <w:p>
      <w:pPr>
        <w:pStyle w:val="BodyText"/>
      </w:pPr>
    </w:p>
    <w:p>
      <w:pPr>
        <w:pStyle w:val="ListParagraph"/>
        <w:numPr>
          <w:ilvl w:val="0"/>
          <w:numId w:val="11"/>
        </w:numPr>
        <w:tabs>
          <w:tab w:pos="1020" w:val="left" w:leader="none"/>
        </w:tabs>
        <w:spacing w:line="240" w:lineRule="auto" w:before="0" w:after="0"/>
        <w:ind w:left="1019" w:right="197" w:hanging="360"/>
        <w:jc w:val="both"/>
        <w:rPr>
          <w:sz w:val="22"/>
        </w:rPr>
      </w:pPr>
      <w:r>
        <w:rPr>
          <w:sz w:val="22"/>
        </w:rPr>
        <w:t>Staff</w:t>
      </w:r>
      <w:r>
        <w:rPr>
          <w:spacing w:val="-3"/>
          <w:sz w:val="22"/>
        </w:rPr>
        <w:t> </w:t>
      </w:r>
      <w:r>
        <w:rPr>
          <w:sz w:val="22"/>
        </w:rPr>
        <w:t>must</w:t>
      </w:r>
      <w:r>
        <w:rPr>
          <w:spacing w:val="-3"/>
          <w:sz w:val="22"/>
        </w:rPr>
        <w:t> </w:t>
      </w:r>
      <w:r>
        <w:rPr>
          <w:sz w:val="22"/>
        </w:rPr>
        <w:t>be</w:t>
      </w:r>
      <w:r>
        <w:rPr>
          <w:spacing w:val="-2"/>
          <w:sz w:val="22"/>
        </w:rPr>
        <w:t> </w:t>
      </w:r>
      <w:r>
        <w:rPr>
          <w:sz w:val="22"/>
        </w:rPr>
        <w:t>available</w:t>
      </w:r>
      <w:r>
        <w:rPr>
          <w:spacing w:val="-3"/>
          <w:sz w:val="22"/>
        </w:rPr>
        <w:t> </w:t>
      </w:r>
      <w:r>
        <w:rPr>
          <w:sz w:val="22"/>
        </w:rPr>
        <w:t>to</w:t>
      </w:r>
      <w:r>
        <w:rPr>
          <w:spacing w:val="-1"/>
          <w:sz w:val="22"/>
        </w:rPr>
        <w:t> </w:t>
      </w:r>
      <w:r>
        <w:rPr>
          <w:sz w:val="22"/>
        </w:rPr>
        <w:t>patients</w:t>
      </w:r>
      <w:r>
        <w:rPr>
          <w:spacing w:val="-3"/>
          <w:sz w:val="22"/>
        </w:rPr>
        <w:t> </w:t>
      </w:r>
      <w:r>
        <w:rPr>
          <w:sz w:val="22"/>
        </w:rPr>
        <w:t>who</w:t>
      </w:r>
      <w:r>
        <w:rPr>
          <w:spacing w:val="-1"/>
          <w:sz w:val="22"/>
        </w:rPr>
        <w:t> </w:t>
      </w:r>
      <w:r>
        <w:rPr>
          <w:sz w:val="22"/>
        </w:rPr>
        <w:t>may</w:t>
      </w:r>
      <w:r>
        <w:rPr>
          <w:spacing w:val="-3"/>
          <w:sz w:val="22"/>
        </w:rPr>
        <w:t> </w:t>
      </w:r>
      <w:r>
        <w:rPr>
          <w:sz w:val="22"/>
        </w:rPr>
        <w:t>have</w:t>
      </w:r>
      <w:r>
        <w:rPr>
          <w:spacing w:val="-3"/>
          <w:sz w:val="22"/>
        </w:rPr>
        <w:t> </w:t>
      </w:r>
      <w:r>
        <w:rPr>
          <w:sz w:val="22"/>
        </w:rPr>
        <w:t>an</w:t>
      </w:r>
      <w:r>
        <w:rPr>
          <w:spacing w:val="-1"/>
          <w:sz w:val="22"/>
        </w:rPr>
        <w:t> </w:t>
      </w:r>
      <w:r>
        <w:rPr>
          <w:sz w:val="22"/>
        </w:rPr>
        <w:t>emergency</w:t>
      </w:r>
      <w:r>
        <w:rPr>
          <w:spacing w:val="-2"/>
          <w:sz w:val="22"/>
        </w:rPr>
        <w:t> </w:t>
      </w:r>
      <w:r>
        <w:rPr>
          <w:sz w:val="22"/>
        </w:rPr>
        <w:t>clinical</w:t>
      </w:r>
      <w:r>
        <w:rPr>
          <w:spacing w:val="-2"/>
          <w:sz w:val="22"/>
        </w:rPr>
        <w:t> </w:t>
      </w:r>
      <w:r>
        <w:rPr>
          <w:sz w:val="22"/>
        </w:rPr>
        <w:t>need</w:t>
      </w:r>
      <w:r>
        <w:rPr>
          <w:spacing w:val="-2"/>
          <w:sz w:val="22"/>
        </w:rPr>
        <w:t> </w:t>
      </w:r>
      <w:r>
        <w:rPr>
          <w:sz w:val="22"/>
        </w:rPr>
        <w:t>and</w:t>
      </w:r>
      <w:r>
        <w:rPr>
          <w:spacing w:val="-3"/>
          <w:sz w:val="22"/>
        </w:rPr>
        <w:t> </w:t>
      </w:r>
      <w:r>
        <w:rPr>
          <w:sz w:val="22"/>
        </w:rPr>
        <w:t>the</w:t>
      </w:r>
      <w:r>
        <w:rPr>
          <w:spacing w:val="-2"/>
          <w:sz w:val="22"/>
        </w:rPr>
        <w:t> </w:t>
      </w:r>
      <w:r>
        <w:rPr>
          <w:sz w:val="22"/>
        </w:rPr>
        <w:t>OTP</w:t>
      </w:r>
      <w:r>
        <w:rPr>
          <w:spacing w:val="-1"/>
          <w:sz w:val="22"/>
        </w:rPr>
        <w:t> </w:t>
      </w:r>
      <w:r>
        <w:rPr>
          <w:sz w:val="22"/>
        </w:rPr>
        <w:t>must</w:t>
      </w:r>
      <w:r>
        <w:rPr>
          <w:spacing w:val="-3"/>
          <w:sz w:val="22"/>
        </w:rPr>
        <w:t> </w:t>
      </w:r>
      <w:r>
        <w:rPr>
          <w:sz w:val="22"/>
        </w:rPr>
        <w:t>provide</w:t>
      </w:r>
      <w:r>
        <w:rPr>
          <w:spacing w:val="-2"/>
          <w:sz w:val="22"/>
        </w:rPr>
        <w:t> </w:t>
      </w:r>
      <w:r>
        <w:rPr>
          <w:sz w:val="22"/>
        </w:rPr>
        <w:t>clear direction for patients regarding contacting the OTP for emergency purposes during the closure.</w:t>
      </w:r>
    </w:p>
    <w:p>
      <w:pPr>
        <w:pStyle w:val="BodyText"/>
      </w:pPr>
    </w:p>
    <w:p>
      <w:pPr>
        <w:pStyle w:val="ListParagraph"/>
        <w:numPr>
          <w:ilvl w:val="0"/>
          <w:numId w:val="11"/>
        </w:numPr>
        <w:tabs>
          <w:tab w:pos="1019" w:val="left" w:leader="none"/>
          <w:tab w:pos="1020" w:val="left" w:leader="none"/>
        </w:tabs>
        <w:spacing w:line="240" w:lineRule="auto" w:before="0" w:after="0"/>
        <w:ind w:left="1019" w:right="360" w:hanging="360"/>
        <w:jc w:val="left"/>
        <w:rPr>
          <w:sz w:val="22"/>
        </w:rPr>
      </w:pPr>
      <w:r>
        <w:rPr>
          <w:sz w:val="22"/>
        </w:rPr>
        <w:t>For the closure, OTPs may grant a one-day supply of medication regardless of time in treatment for stable patients in treatment. </w:t>
      </w:r>
      <w:r>
        <w:rPr>
          <w:b/>
          <w:sz w:val="22"/>
          <w:u w:val="single"/>
        </w:rPr>
        <w:t>Programs do not have to submit individual exception requests for these patients</w:t>
      </w:r>
      <w:r>
        <w:rPr>
          <w:b/>
          <w:sz w:val="22"/>
        </w:rPr>
        <w:t>. </w:t>
      </w:r>
      <w:r>
        <w:rPr>
          <w:sz w:val="22"/>
          <w:u w:val="single"/>
        </w:rPr>
        <w:t>However, at least 2 business days prior to any planned Holiday Closure OTPs must submit one blanket </w:t>
      </w:r>
      <w:r>
        <w:rPr>
          <w:sz w:val="22"/>
        </w:rPr>
        <w:t> </w:t>
      </w:r>
      <w:r>
        <w:rPr>
          <w:sz w:val="22"/>
          <w:u w:val="single"/>
        </w:rPr>
        <w:t>exception</w:t>
      </w:r>
      <w:r>
        <w:rPr>
          <w:spacing w:val="-3"/>
          <w:sz w:val="22"/>
          <w:u w:val="single"/>
        </w:rPr>
        <w:t> </w:t>
      </w:r>
      <w:r>
        <w:rPr>
          <w:sz w:val="22"/>
          <w:u w:val="single"/>
        </w:rPr>
        <w:t>request</w:t>
      </w:r>
      <w:r>
        <w:rPr>
          <w:spacing w:val="-4"/>
          <w:sz w:val="22"/>
          <w:u w:val="single"/>
        </w:rPr>
        <w:t> </w:t>
      </w:r>
      <w:r>
        <w:rPr>
          <w:sz w:val="22"/>
          <w:u w:val="single"/>
        </w:rPr>
        <w:t>in</w:t>
      </w:r>
      <w:r>
        <w:rPr>
          <w:spacing w:val="-3"/>
          <w:sz w:val="22"/>
          <w:u w:val="single"/>
        </w:rPr>
        <w:t> </w:t>
      </w:r>
      <w:r>
        <w:rPr>
          <w:sz w:val="22"/>
          <w:u w:val="single"/>
        </w:rPr>
        <w:t>the</w:t>
      </w:r>
      <w:r>
        <w:rPr>
          <w:spacing w:val="-3"/>
          <w:sz w:val="22"/>
          <w:u w:val="single"/>
        </w:rPr>
        <w:t> </w:t>
      </w:r>
      <w:r>
        <w:rPr>
          <w:sz w:val="22"/>
          <w:u w:val="single"/>
        </w:rPr>
        <w:t>SAMHSA</w:t>
      </w:r>
      <w:r>
        <w:rPr>
          <w:spacing w:val="-4"/>
          <w:sz w:val="22"/>
          <w:u w:val="single"/>
        </w:rPr>
        <w:t> </w:t>
      </w:r>
      <w:r>
        <w:rPr>
          <w:sz w:val="22"/>
          <w:u w:val="single"/>
        </w:rPr>
        <w:t>Extranet.</w:t>
      </w:r>
      <w:r>
        <w:rPr>
          <w:spacing w:val="-3"/>
          <w:sz w:val="22"/>
        </w:rPr>
        <w:t> </w:t>
      </w:r>
      <w:r>
        <w:rPr>
          <w:sz w:val="22"/>
        </w:rPr>
        <w:t>Individual</w:t>
      </w:r>
      <w:r>
        <w:rPr>
          <w:spacing w:val="-4"/>
          <w:sz w:val="22"/>
        </w:rPr>
        <w:t> </w:t>
      </w:r>
      <w:r>
        <w:rPr>
          <w:sz w:val="22"/>
        </w:rPr>
        <w:t>patient</w:t>
      </w:r>
      <w:r>
        <w:rPr>
          <w:spacing w:val="-3"/>
          <w:sz w:val="22"/>
        </w:rPr>
        <w:t> </w:t>
      </w:r>
      <w:r>
        <w:rPr>
          <w:sz w:val="22"/>
        </w:rPr>
        <w:t>numbers</w:t>
      </w:r>
      <w:r>
        <w:rPr>
          <w:spacing w:val="-4"/>
          <w:sz w:val="22"/>
        </w:rPr>
        <w:t> </w:t>
      </w:r>
      <w:r>
        <w:rPr>
          <w:sz w:val="22"/>
        </w:rPr>
        <w:t>of</w:t>
      </w:r>
      <w:r>
        <w:rPr>
          <w:spacing w:val="-4"/>
          <w:sz w:val="22"/>
        </w:rPr>
        <w:t> </w:t>
      </w:r>
      <w:r>
        <w:rPr>
          <w:sz w:val="22"/>
        </w:rPr>
        <w:t>patients</w:t>
      </w:r>
      <w:r>
        <w:rPr>
          <w:spacing w:val="-4"/>
          <w:sz w:val="22"/>
        </w:rPr>
        <w:t> </w:t>
      </w:r>
      <w:r>
        <w:rPr>
          <w:sz w:val="22"/>
        </w:rPr>
        <w:t>receiving</w:t>
      </w:r>
      <w:r>
        <w:rPr>
          <w:spacing w:val="-2"/>
          <w:sz w:val="22"/>
        </w:rPr>
        <w:t> </w:t>
      </w:r>
      <w:r>
        <w:rPr>
          <w:sz w:val="22"/>
        </w:rPr>
        <w:t>the</w:t>
      </w:r>
      <w:r>
        <w:rPr>
          <w:spacing w:val="-3"/>
          <w:sz w:val="22"/>
        </w:rPr>
        <w:t> </w:t>
      </w:r>
      <w:r>
        <w:rPr>
          <w:sz w:val="22"/>
        </w:rPr>
        <w:t>take-home dose</w:t>
      </w:r>
      <w:r>
        <w:rPr>
          <w:spacing w:val="-1"/>
          <w:sz w:val="22"/>
        </w:rPr>
        <w:t> </w:t>
      </w:r>
      <w:r>
        <w:rPr>
          <w:sz w:val="22"/>
        </w:rPr>
        <w:t>do not need to be</w:t>
      </w:r>
      <w:r>
        <w:rPr>
          <w:spacing w:val="-1"/>
          <w:sz w:val="22"/>
        </w:rPr>
        <w:t> </w:t>
      </w:r>
      <w:r>
        <w:rPr>
          <w:sz w:val="22"/>
        </w:rPr>
        <w:t>listed. However,</w:t>
      </w:r>
      <w:r>
        <w:rPr>
          <w:spacing w:val="-1"/>
          <w:sz w:val="22"/>
        </w:rPr>
        <w:t> </w:t>
      </w:r>
      <w:r>
        <w:rPr>
          <w:sz w:val="22"/>
        </w:rPr>
        <w:t>in</w:t>
      </w:r>
      <w:r>
        <w:rPr>
          <w:spacing w:val="-1"/>
          <w:sz w:val="22"/>
        </w:rPr>
        <w:t> </w:t>
      </w:r>
      <w:r>
        <w:rPr>
          <w:sz w:val="22"/>
        </w:rPr>
        <w:t>the comment section please</w:t>
      </w:r>
      <w:r>
        <w:rPr>
          <w:spacing w:val="-1"/>
          <w:sz w:val="22"/>
        </w:rPr>
        <w:t> </w:t>
      </w:r>
      <w:r>
        <w:rPr>
          <w:sz w:val="22"/>
        </w:rPr>
        <w:t>provide</w:t>
      </w:r>
      <w:r>
        <w:rPr>
          <w:spacing w:val="-1"/>
          <w:sz w:val="22"/>
        </w:rPr>
        <w:t> </w:t>
      </w:r>
      <w:r>
        <w:rPr>
          <w:sz w:val="22"/>
        </w:rPr>
        <w:t>the</w:t>
      </w:r>
      <w:r>
        <w:rPr>
          <w:spacing w:val="-1"/>
          <w:sz w:val="22"/>
        </w:rPr>
        <w:t> </w:t>
      </w:r>
      <w:r>
        <w:rPr>
          <w:sz w:val="22"/>
        </w:rPr>
        <w:t>patient record</w:t>
      </w:r>
      <w:r>
        <w:rPr>
          <w:spacing w:val="-1"/>
          <w:sz w:val="22"/>
        </w:rPr>
        <w:t> </w:t>
      </w:r>
      <w:r>
        <w:rPr>
          <w:sz w:val="22"/>
        </w:rPr>
        <w:t>number for those who are identified as unstable and/or on a medically supervised withdrawal (MSW) or are being inducted and indicate the arrangements for those patients.</w:t>
      </w:r>
    </w:p>
    <w:p>
      <w:pPr>
        <w:pStyle w:val="BodyText"/>
        <w:spacing w:before="12"/>
        <w:rPr>
          <w:sz w:val="21"/>
        </w:rPr>
      </w:pPr>
    </w:p>
    <w:p>
      <w:pPr>
        <w:pStyle w:val="ListParagraph"/>
        <w:numPr>
          <w:ilvl w:val="0"/>
          <w:numId w:val="11"/>
        </w:numPr>
        <w:tabs>
          <w:tab w:pos="1019" w:val="left" w:leader="none"/>
          <w:tab w:pos="1020" w:val="left" w:leader="none"/>
        </w:tabs>
        <w:spacing w:line="240" w:lineRule="auto" w:before="0" w:after="0"/>
        <w:ind w:left="1020" w:right="233" w:hanging="360"/>
        <w:jc w:val="left"/>
        <w:rPr>
          <w:sz w:val="22"/>
        </w:rPr>
      </w:pPr>
      <w:r>
        <w:rPr>
          <w:sz w:val="22"/>
          <w:u w:val="single"/>
        </w:rPr>
        <w:t>Programs may not dispense take-home doses that exceed federal guidelines without prior written approval </w:t>
      </w:r>
      <w:r>
        <w:rPr>
          <w:sz w:val="22"/>
        </w:rPr>
        <w:t> </w:t>
      </w:r>
      <w:r>
        <w:rPr>
          <w:sz w:val="22"/>
          <w:u w:val="single"/>
        </w:rPr>
        <w:t>from</w:t>
      </w:r>
      <w:r>
        <w:rPr>
          <w:spacing w:val="-3"/>
          <w:sz w:val="22"/>
          <w:u w:val="single"/>
        </w:rPr>
        <w:t> </w:t>
      </w:r>
      <w:r>
        <w:rPr>
          <w:sz w:val="22"/>
          <w:u w:val="single"/>
        </w:rPr>
        <w:t>SAMHSA</w:t>
      </w:r>
      <w:r>
        <w:rPr>
          <w:spacing w:val="-3"/>
          <w:sz w:val="22"/>
          <w:u w:val="single"/>
        </w:rPr>
        <w:t> </w:t>
      </w:r>
      <w:r>
        <w:rPr>
          <w:sz w:val="22"/>
          <w:u w:val="single"/>
        </w:rPr>
        <w:t>CSAT</w:t>
      </w:r>
      <w:r>
        <w:rPr>
          <w:spacing w:val="-3"/>
          <w:sz w:val="22"/>
          <w:u w:val="single"/>
        </w:rPr>
        <w:t> </w:t>
      </w:r>
      <w:r>
        <w:rPr>
          <w:sz w:val="22"/>
          <w:u w:val="single"/>
        </w:rPr>
        <w:t>and</w:t>
      </w:r>
      <w:r>
        <w:rPr>
          <w:spacing w:val="-3"/>
          <w:sz w:val="22"/>
          <w:u w:val="single"/>
        </w:rPr>
        <w:t> </w:t>
      </w:r>
      <w:r>
        <w:rPr>
          <w:sz w:val="22"/>
          <w:u w:val="single"/>
        </w:rPr>
        <w:t>BSAS</w:t>
      </w:r>
      <w:r>
        <w:rPr>
          <w:sz w:val="22"/>
        </w:rPr>
        <w:t>.</w:t>
      </w:r>
      <w:r>
        <w:rPr>
          <w:spacing w:val="-3"/>
          <w:sz w:val="22"/>
        </w:rPr>
        <w:t> </w:t>
      </w:r>
      <w:r>
        <w:rPr>
          <w:sz w:val="22"/>
        </w:rPr>
        <w:t>Programs</w:t>
      </w:r>
      <w:r>
        <w:rPr>
          <w:spacing w:val="-3"/>
          <w:sz w:val="22"/>
        </w:rPr>
        <w:t> </w:t>
      </w:r>
      <w:r>
        <w:rPr>
          <w:sz w:val="22"/>
        </w:rPr>
        <w:t>are</w:t>
      </w:r>
      <w:r>
        <w:rPr>
          <w:spacing w:val="-3"/>
          <w:sz w:val="22"/>
        </w:rPr>
        <w:t> </w:t>
      </w:r>
      <w:r>
        <w:rPr>
          <w:sz w:val="22"/>
        </w:rPr>
        <w:t>responsible</w:t>
      </w:r>
      <w:r>
        <w:rPr>
          <w:spacing w:val="-3"/>
          <w:sz w:val="22"/>
        </w:rPr>
        <w:t> </w:t>
      </w:r>
      <w:r>
        <w:rPr>
          <w:sz w:val="22"/>
        </w:rPr>
        <w:t>for</w:t>
      </w:r>
      <w:r>
        <w:rPr>
          <w:spacing w:val="-3"/>
          <w:sz w:val="22"/>
        </w:rPr>
        <w:t> </w:t>
      </w:r>
      <w:r>
        <w:rPr>
          <w:sz w:val="22"/>
        </w:rPr>
        <w:t>submitting</w:t>
      </w:r>
      <w:r>
        <w:rPr>
          <w:spacing w:val="-3"/>
          <w:sz w:val="22"/>
        </w:rPr>
        <w:t> </w:t>
      </w:r>
      <w:r>
        <w:rPr>
          <w:sz w:val="22"/>
        </w:rPr>
        <w:t>individual</w:t>
      </w:r>
      <w:r>
        <w:rPr>
          <w:spacing w:val="-3"/>
          <w:sz w:val="22"/>
        </w:rPr>
        <w:t> </w:t>
      </w:r>
      <w:r>
        <w:rPr>
          <w:sz w:val="22"/>
        </w:rPr>
        <w:t>exception</w:t>
      </w:r>
      <w:r>
        <w:rPr>
          <w:spacing w:val="-2"/>
          <w:sz w:val="22"/>
        </w:rPr>
        <w:t> </w:t>
      </w:r>
      <w:r>
        <w:rPr>
          <w:sz w:val="22"/>
        </w:rPr>
        <w:t>requests</w:t>
      </w:r>
      <w:r>
        <w:rPr>
          <w:spacing w:val="-3"/>
          <w:sz w:val="22"/>
        </w:rPr>
        <w:t> </w:t>
      </w:r>
      <w:r>
        <w:rPr>
          <w:sz w:val="22"/>
        </w:rPr>
        <w:t>for</w:t>
      </w:r>
      <w:r>
        <w:rPr>
          <w:spacing w:val="-2"/>
          <w:sz w:val="22"/>
        </w:rPr>
        <w:t> </w:t>
      </w:r>
      <w:r>
        <w:rPr>
          <w:sz w:val="22"/>
        </w:rPr>
        <w:t>any patient for whom the number of take-home doses allowed under these BSAS holiday guidelines would exceed the amount allowed by federal and state regulations.</w:t>
      </w:r>
    </w:p>
    <w:p>
      <w:pPr>
        <w:spacing w:after="0" w:line="240" w:lineRule="auto"/>
        <w:jc w:val="left"/>
        <w:rPr>
          <w:sz w:val="22"/>
        </w:rPr>
        <w:sectPr>
          <w:pgSz w:w="12240" w:h="15840"/>
          <w:pgMar w:header="0" w:footer="548" w:top="420" w:bottom="760" w:left="600" w:right="680"/>
        </w:sectPr>
      </w:pPr>
    </w:p>
    <w:p>
      <w:pPr>
        <w:pStyle w:val="Heading3"/>
        <w:numPr>
          <w:ilvl w:val="1"/>
          <w:numId w:val="10"/>
        </w:numPr>
        <w:tabs>
          <w:tab w:pos="1020" w:val="left" w:leader="none"/>
        </w:tabs>
        <w:spacing w:line="240" w:lineRule="auto" w:before="30" w:after="0"/>
        <w:ind w:left="1019" w:right="0" w:hanging="360"/>
        <w:jc w:val="left"/>
      </w:pPr>
      <w:r>
        <w:rPr>
          <w:u w:val="single"/>
        </w:rPr>
        <w:t>Blanket</w:t>
      </w:r>
      <w:r>
        <w:rPr>
          <w:spacing w:val="-12"/>
          <w:u w:val="single"/>
        </w:rPr>
        <w:t> </w:t>
      </w:r>
      <w:r>
        <w:rPr>
          <w:u w:val="single"/>
        </w:rPr>
        <w:t>Exception</w:t>
      </w:r>
      <w:r>
        <w:rPr>
          <w:spacing w:val="-10"/>
          <w:u w:val="single"/>
        </w:rPr>
        <w:t> </w:t>
      </w:r>
      <w:r>
        <w:rPr>
          <w:u w:val="single"/>
        </w:rPr>
        <w:t>Request</w:t>
      </w:r>
      <w:r>
        <w:rPr>
          <w:spacing w:val="-11"/>
          <w:u w:val="single"/>
        </w:rPr>
        <w:t> </w:t>
      </w:r>
      <w:r>
        <w:rPr>
          <w:spacing w:val="-2"/>
          <w:u w:val="single"/>
        </w:rPr>
        <w:t>Templates</w:t>
      </w:r>
    </w:p>
    <w:p>
      <w:pPr>
        <w:pStyle w:val="BodyText"/>
        <w:spacing w:before="5"/>
        <w:rPr>
          <w:b/>
          <w:sz w:val="17"/>
        </w:rPr>
      </w:pPr>
    </w:p>
    <w:p>
      <w:pPr>
        <w:pStyle w:val="BodyText"/>
        <w:spacing w:before="56"/>
        <w:ind w:left="300"/>
      </w:pPr>
      <w:r>
        <w:rPr/>
        <w:t>Holiday</w:t>
      </w:r>
      <w:r>
        <w:rPr>
          <w:spacing w:val="-12"/>
        </w:rPr>
        <w:t> </w:t>
      </w:r>
      <w:r>
        <w:rPr/>
        <w:t>Closure</w:t>
      </w:r>
      <w:r>
        <w:rPr>
          <w:spacing w:val="-11"/>
        </w:rPr>
        <w:t> </w:t>
      </w:r>
      <w:r>
        <w:rPr/>
        <w:t>Exception</w:t>
      </w:r>
      <w:r>
        <w:rPr>
          <w:spacing w:val="-11"/>
        </w:rPr>
        <w:t> </w:t>
      </w:r>
      <w:r>
        <w:rPr/>
        <w:t>Request</w:t>
      </w:r>
      <w:r>
        <w:rPr>
          <w:spacing w:val="-11"/>
        </w:rPr>
        <w:t> </w:t>
      </w:r>
      <w:r>
        <w:rPr>
          <w:spacing w:val="-2"/>
        </w:rPr>
        <w:t>Template:</w:t>
      </w:r>
    </w:p>
    <w:p>
      <w:pPr>
        <w:pStyle w:val="BodyText"/>
        <w:spacing w:before="12"/>
        <w:rPr>
          <w:sz w:val="21"/>
        </w:rPr>
      </w:pPr>
    </w:p>
    <w:p>
      <w:pPr>
        <w:pStyle w:val="ListParagraph"/>
        <w:numPr>
          <w:ilvl w:val="2"/>
          <w:numId w:val="10"/>
        </w:numPr>
        <w:tabs>
          <w:tab w:pos="1019" w:val="left" w:leader="none"/>
          <w:tab w:pos="1020" w:val="left" w:leader="none"/>
        </w:tabs>
        <w:spacing w:line="240" w:lineRule="auto" w:before="0" w:after="0"/>
        <w:ind w:left="1019" w:right="126" w:hanging="360"/>
        <w:jc w:val="left"/>
        <w:rPr>
          <w:rFonts w:ascii="Symbol" w:hAnsi="Symbol"/>
          <w:sz w:val="21"/>
        </w:rPr>
      </w:pPr>
      <w:r>
        <w:rPr>
          <w:sz w:val="21"/>
        </w:rPr>
        <w:t>With prior approval from DPH BSAS,</w:t>
      </w:r>
      <w:r>
        <w:rPr>
          <w:spacing w:val="-1"/>
          <w:sz w:val="21"/>
        </w:rPr>
        <w:t> </w:t>
      </w:r>
      <w:r>
        <w:rPr>
          <w:b/>
          <w:sz w:val="21"/>
        </w:rPr>
        <w:t>PROGAM NAME</w:t>
      </w:r>
      <w:r>
        <w:rPr>
          <w:b/>
          <w:spacing w:val="-1"/>
          <w:sz w:val="21"/>
        </w:rPr>
        <w:t> </w:t>
      </w:r>
      <w:r>
        <w:rPr>
          <w:b/>
          <w:sz w:val="21"/>
        </w:rPr>
        <w:t>&amp; LOCATION</w:t>
      </w:r>
      <w:r>
        <w:rPr>
          <w:b/>
          <w:spacing w:val="-2"/>
          <w:sz w:val="21"/>
        </w:rPr>
        <w:t> </w:t>
      </w:r>
      <w:r>
        <w:rPr>
          <w:sz w:val="21"/>
        </w:rPr>
        <w:t>will be closed (DATE). The program will provide one (1) take-home dose of medication to all patients deemed stable by the treatment team on (DAY PRIOR TO CLOSURE),</w:t>
      </w:r>
      <w:r>
        <w:rPr>
          <w:spacing w:val="-2"/>
          <w:sz w:val="21"/>
        </w:rPr>
        <w:t> </w:t>
      </w:r>
      <w:r>
        <w:rPr>
          <w:sz w:val="21"/>
        </w:rPr>
        <w:t>the</w:t>
      </w:r>
      <w:r>
        <w:rPr>
          <w:spacing w:val="-2"/>
          <w:sz w:val="21"/>
        </w:rPr>
        <w:t> </w:t>
      </w:r>
      <w:r>
        <w:rPr>
          <w:sz w:val="21"/>
        </w:rPr>
        <w:t>day</w:t>
      </w:r>
      <w:r>
        <w:rPr>
          <w:spacing w:val="-2"/>
          <w:sz w:val="21"/>
        </w:rPr>
        <w:t> </w:t>
      </w:r>
      <w:r>
        <w:rPr>
          <w:sz w:val="21"/>
        </w:rPr>
        <w:t>prior</w:t>
      </w:r>
      <w:r>
        <w:rPr>
          <w:spacing w:val="-2"/>
          <w:sz w:val="21"/>
        </w:rPr>
        <w:t> </w:t>
      </w:r>
      <w:r>
        <w:rPr>
          <w:sz w:val="21"/>
        </w:rPr>
        <w:t>to</w:t>
      </w:r>
      <w:r>
        <w:rPr>
          <w:spacing w:val="-4"/>
          <w:sz w:val="21"/>
        </w:rPr>
        <w:t> </w:t>
      </w:r>
      <w:r>
        <w:rPr>
          <w:sz w:val="21"/>
        </w:rPr>
        <w:t>the</w:t>
      </w:r>
      <w:r>
        <w:rPr>
          <w:spacing w:val="-2"/>
          <w:sz w:val="21"/>
        </w:rPr>
        <w:t> </w:t>
      </w:r>
      <w:r>
        <w:rPr>
          <w:sz w:val="21"/>
        </w:rPr>
        <w:t>program</w:t>
      </w:r>
      <w:r>
        <w:rPr>
          <w:spacing w:val="-2"/>
          <w:sz w:val="21"/>
        </w:rPr>
        <w:t> </w:t>
      </w:r>
      <w:r>
        <w:rPr>
          <w:sz w:val="21"/>
        </w:rPr>
        <w:t>closure.</w:t>
      </w:r>
      <w:r>
        <w:rPr>
          <w:spacing w:val="-2"/>
          <w:sz w:val="21"/>
        </w:rPr>
        <w:t> </w:t>
      </w:r>
      <w:r>
        <w:rPr>
          <w:sz w:val="21"/>
        </w:rPr>
        <w:t>The</w:t>
      </w:r>
      <w:r>
        <w:rPr>
          <w:spacing w:val="-2"/>
          <w:sz w:val="21"/>
        </w:rPr>
        <w:t> </w:t>
      </w:r>
      <w:r>
        <w:rPr>
          <w:sz w:val="21"/>
        </w:rPr>
        <w:t>bottle</w:t>
      </w:r>
      <w:r>
        <w:rPr>
          <w:spacing w:val="-2"/>
          <w:sz w:val="21"/>
        </w:rPr>
        <w:t> </w:t>
      </w:r>
      <w:r>
        <w:rPr>
          <w:sz w:val="21"/>
        </w:rPr>
        <w:t>will</w:t>
      </w:r>
      <w:r>
        <w:rPr>
          <w:spacing w:val="-2"/>
          <w:sz w:val="21"/>
        </w:rPr>
        <w:t> </w:t>
      </w:r>
      <w:r>
        <w:rPr>
          <w:sz w:val="21"/>
        </w:rPr>
        <w:t>be</w:t>
      </w:r>
      <w:r>
        <w:rPr>
          <w:spacing w:val="-2"/>
          <w:sz w:val="21"/>
        </w:rPr>
        <w:t> </w:t>
      </w:r>
      <w:r>
        <w:rPr>
          <w:sz w:val="21"/>
        </w:rPr>
        <w:t>placed</w:t>
      </w:r>
      <w:r>
        <w:rPr>
          <w:spacing w:val="-2"/>
          <w:sz w:val="21"/>
        </w:rPr>
        <w:t> </w:t>
      </w:r>
      <w:r>
        <w:rPr>
          <w:sz w:val="21"/>
        </w:rPr>
        <w:t>in</w:t>
      </w:r>
      <w:r>
        <w:rPr>
          <w:spacing w:val="-2"/>
          <w:sz w:val="21"/>
        </w:rPr>
        <w:t> </w:t>
      </w:r>
      <w:r>
        <w:rPr>
          <w:sz w:val="21"/>
        </w:rPr>
        <w:t>a</w:t>
      </w:r>
      <w:r>
        <w:rPr>
          <w:spacing w:val="-2"/>
          <w:sz w:val="21"/>
        </w:rPr>
        <w:t> </w:t>
      </w:r>
      <w:r>
        <w:rPr>
          <w:sz w:val="21"/>
        </w:rPr>
        <w:t>lockbox.</w:t>
      </w:r>
      <w:r>
        <w:rPr>
          <w:spacing w:val="-2"/>
          <w:sz w:val="21"/>
        </w:rPr>
        <w:t> </w:t>
      </w:r>
      <w:r>
        <w:rPr>
          <w:sz w:val="21"/>
        </w:rPr>
        <w:t>(Enter</w:t>
      </w:r>
      <w:r>
        <w:rPr>
          <w:spacing w:val="-2"/>
          <w:sz w:val="21"/>
        </w:rPr>
        <w:t> </w:t>
      </w:r>
      <w:r>
        <w:rPr>
          <w:sz w:val="21"/>
        </w:rPr>
        <w:t>the</w:t>
      </w:r>
      <w:r>
        <w:rPr>
          <w:spacing w:val="-3"/>
          <w:sz w:val="21"/>
        </w:rPr>
        <w:t> </w:t>
      </w:r>
      <w:r>
        <w:rPr>
          <w:sz w:val="21"/>
        </w:rPr>
        <w:t>individual</w:t>
      </w:r>
      <w:r>
        <w:rPr>
          <w:spacing w:val="-2"/>
          <w:sz w:val="21"/>
        </w:rPr>
        <w:t> </w:t>
      </w:r>
      <w:r>
        <w:rPr>
          <w:sz w:val="21"/>
        </w:rPr>
        <w:t>patient record numbers of patients who will NOT receive a take-home bottle) as they were deemed unstable by the OTP treatment team, also include the arrangements made by the OTP for them to receive their daily medication. All patients signed the take-home agreement, received education on accidental ingestion and safe storage, and were advised to return the empty bottle upon returning to the program.</w:t>
      </w:r>
    </w:p>
    <w:p>
      <w:pPr>
        <w:pStyle w:val="BodyText"/>
        <w:rPr>
          <w:sz w:val="21"/>
        </w:rPr>
      </w:pPr>
    </w:p>
    <w:p>
      <w:pPr>
        <w:pStyle w:val="BodyText"/>
        <w:ind w:left="300"/>
      </w:pPr>
      <w:r>
        <w:rPr/>
        <w:t>Full</w:t>
      </w:r>
      <w:r>
        <w:rPr>
          <w:spacing w:val="-13"/>
        </w:rPr>
        <w:t> </w:t>
      </w:r>
      <w:r>
        <w:rPr/>
        <w:t>Program</w:t>
      </w:r>
      <w:r>
        <w:rPr>
          <w:spacing w:val="-11"/>
        </w:rPr>
        <w:t> </w:t>
      </w:r>
      <w:r>
        <w:rPr/>
        <w:t>Closure</w:t>
      </w:r>
      <w:r>
        <w:rPr>
          <w:spacing w:val="-13"/>
        </w:rPr>
        <w:t> </w:t>
      </w:r>
      <w:r>
        <w:rPr/>
        <w:t>(Weather-Related)</w:t>
      </w:r>
      <w:r>
        <w:rPr>
          <w:spacing w:val="-11"/>
        </w:rPr>
        <w:t> </w:t>
      </w:r>
      <w:r>
        <w:rPr/>
        <w:t>Exception</w:t>
      </w:r>
      <w:r>
        <w:rPr>
          <w:spacing w:val="-12"/>
        </w:rPr>
        <w:t> </w:t>
      </w:r>
      <w:r>
        <w:rPr>
          <w:spacing w:val="-2"/>
        </w:rPr>
        <w:t>Request:</w:t>
      </w:r>
    </w:p>
    <w:p>
      <w:pPr>
        <w:pStyle w:val="BodyText"/>
        <w:spacing w:before="11"/>
        <w:rPr>
          <w:sz w:val="21"/>
        </w:rPr>
      </w:pPr>
    </w:p>
    <w:p>
      <w:pPr>
        <w:pStyle w:val="ListParagraph"/>
        <w:numPr>
          <w:ilvl w:val="2"/>
          <w:numId w:val="10"/>
        </w:numPr>
        <w:tabs>
          <w:tab w:pos="1019" w:val="left" w:leader="none"/>
          <w:tab w:pos="1020" w:val="left" w:leader="none"/>
        </w:tabs>
        <w:spacing w:line="240" w:lineRule="auto" w:before="1" w:after="0"/>
        <w:ind w:left="1020" w:right="164" w:hanging="360"/>
        <w:jc w:val="left"/>
        <w:rPr>
          <w:rFonts w:ascii="Symbol" w:hAnsi="Symbol"/>
          <w:color w:val="202020"/>
          <w:sz w:val="22"/>
        </w:rPr>
      </w:pPr>
      <w:r>
        <w:rPr>
          <w:color w:val="202020"/>
          <w:sz w:val="21"/>
        </w:rPr>
        <w:t>The (</w:t>
      </w:r>
      <w:r>
        <w:rPr>
          <w:b/>
          <w:color w:val="202020"/>
          <w:sz w:val="21"/>
        </w:rPr>
        <w:t>Name</w:t>
      </w:r>
      <w:r>
        <w:rPr>
          <w:color w:val="202020"/>
          <w:sz w:val="21"/>
        </w:rPr>
        <w:t>) OTP closed on (Day, Date) for dosing during the storm. The clinic provided take-home doses to (Number) patients. Of those (Number) patients did not meet the 8-point criteria and/or the time in treatment criteria. All take-home doses were given with the prior approval of the SOTA. In the case of patients who did not meet the 8-point criteria and/or time in treatment criteria the Medical Director, in consultation with the clinical team,</w:t>
      </w:r>
      <w:r>
        <w:rPr>
          <w:color w:val="202020"/>
          <w:spacing w:val="-3"/>
          <w:sz w:val="21"/>
        </w:rPr>
        <w:t> </w:t>
      </w:r>
      <w:r>
        <w:rPr>
          <w:color w:val="202020"/>
          <w:sz w:val="21"/>
        </w:rPr>
        <w:t>determined</w:t>
      </w:r>
      <w:r>
        <w:rPr>
          <w:color w:val="202020"/>
          <w:spacing w:val="-2"/>
          <w:sz w:val="21"/>
        </w:rPr>
        <w:t> </w:t>
      </w:r>
      <w:r>
        <w:rPr>
          <w:color w:val="202020"/>
          <w:sz w:val="21"/>
        </w:rPr>
        <w:t>that</w:t>
      </w:r>
      <w:r>
        <w:rPr>
          <w:color w:val="202020"/>
          <w:spacing w:val="-3"/>
          <w:sz w:val="21"/>
        </w:rPr>
        <w:t> </w:t>
      </w:r>
      <w:r>
        <w:rPr>
          <w:color w:val="202020"/>
          <w:sz w:val="21"/>
        </w:rPr>
        <w:t>the</w:t>
      </w:r>
      <w:r>
        <w:rPr>
          <w:color w:val="202020"/>
          <w:spacing w:val="-3"/>
          <w:sz w:val="21"/>
        </w:rPr>
        <w:t> </w:t>
      </w:r>
      <w:r>
        <w:rPr>
          <w:color w:val="202020"/>
          <w:sz w:val="21"/>
        </w:rPr>
        <w:t>risk</w:t>
      </w:r>
      <w:r>
        <w:rPr>
          <w:color w:val="202020"/>
          <w:spacing w:val="-1"/>
          <w:sz w:val="21"/>
        </w:rPr>
        <w:t> </w:t>
      </w:r>
      <w:r>
        <w:rPr>
          <w:color w:val="202020"/>
          <w:sz w:val="21"/>
        </w:rPr>
        <w:t>posed</w:t>
      </w:r>
      <w:r>
        <w:rPr>
          <w:color w:val="202020"/>
          <w:spacing w:val="-2"/>
          <w:sz w:val="21"/>
        </w:rPr>
        <w:t> </w:t>
      </w:r>
      <w:r>
        <w:rPr>
          <w:color w:val="202020"/>
          <w:sz w:val="21"/>
        </w:rPr>
        <w:t>by</w:t>
      </w:r>
      <w:r>
        <w:rPr>
          <w:color w:val="202020"/>
          <w:spacing w:val="-2"/>
          <w:sz w:val="21"/>
        </w:rPr>
        <w:t> </w:t>
      </w:r>
      <w:r>
        <w:rPr>
          <w:color w:val="202020"/>
          <w:sz w:val="21"/>
        </w:rPr>
        <w:t>travel</w:t>
      </w:r>
      <w:r>
        <w:rPr>
          <w:color w:val="202020"/>
          <w:spacing w:val="-2"/>
          <w:sz w:val="21"/>
        </w:rPr>
        <w:t> </w:t>
      </w:r>
      <w:r>
        <w:rPr>
          <w:color w:val="202020"/>
          <w:sz w:val="21"/>
        </w:rPr>
        <w:t>or</w:t>
      </w:r>
      <w:r>
        <w:rPr>
          <w:color w:val="202020"/>
          <w:spacing w:val="-2"/>
          <w:sz w:val="21"/>
        </w:rPr>
        <w:t> </w:t>
      </w:r>
      <w:r>
        <w:rPr>
          <w:color w:val="202020"/>
          <w:sz w:val="21"/>
        </w:rPr>
        <w:t>potentially</w:t>
      </w:r>
      <w:r>
        <w:rPr>
          <w:color w:val="202020"/>
          <w:spacing w:val="-2"/>
          <w:sz w:val="21"/>
        </w:rPr>
        <w:t> </w:t>
      </w:r>
      <w:r>
        <w:rPr>
          <w:color w:val="202020"/>
          <w:sz w:val="21"/>
        </w:rPr>
        <w:t>missing</w:t>
      </w:r>
      <w:r>
        <w:rPr>
          <w:color w:val="202020"/>
          <w:spacing w:val="-2"/>
          <w:sz w:val="21"/>
        </w:rPr>
        <w:t> </w:t>
      </w:r>
      <w:r>
        <w:rPr>
          <w:color w:val="202020"/>
          <w:sz w:val="21"/>
        </w:rPr>
        <w:t>a</w:t>
      </w:r>
      <w:r>
        <w:rPr>
          <w:color w:val="202020"/>
          <w:spacing w:val="-2"/>
          <w:sz w:val="21"/>
        </w:rPr>
        <w:t> </w:t>
      </w:r>
      <w:r>
        <w:rPr>
          <w:color w:val="202020"/>
          <w:sz w:val="21"/>
        </w:rPr>
        <w:t>dose</w:t>
      </w:r>
      <w:r>
        <w:rPr>
          <w:color w:val="202020"/>
          <w:spacing w:val="-3"/>
          <w:sz w:val="21"/>
        </w:rPr>
        <w:t> </w:t>
      </w:r>
      <w:r>
        <w:rPr>
          <w:color w:val="202020"/>
          <w:sz w:val="21"/>
        </w:rPr>
        <w:t>during</w:t>
      </w:r>
      <w:r>
        <w:rPr>
          <w:color w:val="202020"/>
          <w:spacing w:val="-2"/>
          <w:sz w:val="21"/>
        </w:rPr>
        <w:t> </w:t>
      </w:r>
      <w:r>
        <w:rPr>
          <w:color w:val="202020"/>
          <w:sz w:val="21"/>
        </w:rPr>
        <w:t>the</w:t>
      </w:r>
      <w:r>
        <w:rPr>
          <w:color w:val="202020"/>
          <w:spacing w:val="-3"/>
          <w:sz w:val="21"/>
        </w:rPr>
        <w:t> </w:t>
      </w:r>
      <w:r>
        <w:rPr>
          <w:color w:val="202020"/>
          <w:sz w:val="21"/>
        </w:rPr>
        <w:t>storm</w:t>
      </w:r>
      <w:r>
        <w:rPr>
          <w:color w:val="202020"/>
          <w:spacing w:val="-2"/>
          <w:sz w:val="21"/>
        </w:rPr>
        <w:t> </w:t>
      </w:r>
      <w:r>
        <w:rPr>
          <w:color w:val="202020"/>
          <w:sz w:val="21"/>
        </w:rPr>
        <w:t>was</w:t>
      </w:r>
      <w:r>
        <w:rPr>
          <w:color w:val="202020"/>
          <w:spacing w:val="-4"/>
          <w:sz w:val="21"/>
        </w:rPr>
        <w:t> </w:t>
      </w:r>
      <w:r>
        <w:rPr>
          <w:color w:val="202020"/>
          <w:sz w:val="21"/>
        </w:rPr>
        <w:t>greater</w:t>
      </w:r>
      <w:r>
        <w:rPr>
          <w:color w:val="202020"/>
          <w:spacing w:val="-2"/>
          <w:sz w:val="21"/>
        </w:rPr>
        <w:t> </w:t>
      </w:r>
      <w:r>
        <w:rPr>
          <w:color w:val="202020"/>
          <w:sz w:val="21"/>
        </w:rPr>
        <w:t>than</w:t>
      </w:r>
      <w:r>
        <w:rPr>
          <w:color w:val="202020"/>
          <w:spacing w:val="-3"/>
          <w:sz w:val="21"/>
        </w:rPr>
        <w:t> </w:t>
      </w:r>
      <w:r>
        <w:rPr>
          <w:color w:val="202020"/>
          <w:sz w:val="21"/>
        </w:rPr>
        <w:t>the risk of diversion or other harm. All of the clinic patients</w:t>
      </w:r>
      <w:r>
        <w:rPr>
          <w:color w:val="202020"/>
          <w:spacing w:val="-1"/>
          <w:sz w:val="21"/>
        </w:rPr>
        <w:t> </w:t>
      </w:r>
      <w:r>
        <w:rPr>
          <w:color w:val="202020"/>
          <w:sz w:val="21"/>
        </w:rPr>
        <w:t>were dosed the day of the</w:t>
      </w:r>
      <w:r>
        <w:rPr>
          <w:color w:val="202020"/>
          <w:spacing w:val="-1"/>
          <w:sz w:val="21"/>
        </w:rPr>
        <w:t> </w:t>
      </w:r>
      <w:r>
        <w:rPr>
          <w:color w:val="202020"/>
          <w:sz w:val="21"/>
        </w:rPr>
        <w:t>storm (or Number) patients did not receive a dose on (date of the storm) as they did not attend the clinic</w:t>
      </w:r>
      <w:r>
        <w:rPr>
          <w:color w:val="202020"/>
          <w:sz w:val="22"/>
        </w:rPr>
        <w:t>.</w:t>
      </w:r>
    </w:p>
    <w:p>
      <w:pPr>
        <w:pStyle w:val="BodyText"/>
      </w:pPr>
    </w:p>
    <w:p>
      <w:pPr>
        <w:pStyle w:val="BodyText"/>
        <w:spacing w:before="1"/>
        <w:ind w:left="300"/>
      </w:pPr>
      <w:r>
        <w:rPr/>
        <w:t>Severe</w:t>
      </w:r>
      <w:r>
        <w:rPr>
          <w:spacing w:val="-11"/>
        </w:rPr>
        <w:t> </w:t>
      </w:r>
      <w:r>
        <w:rPr/>
        <w:t>Weather</w:t>
      </w:r>
      <w:r>
        <w:rPr>
          <w:spacing w:val="-10"/>
        </w:rPr>
        <w:t> </w:t>
      </w:r>
      <w:r>
        <w:rPr/>
        <w:t>/</w:t>
      </w:r>
      <w:r>
        <w:rPr>
          <w:spacing w:val="-8"/>
        </w:rPr>
        <w:t> </w:t>
      </w:r>
      <w:r>
        <w:rPr/>
        <w:t>Emergency</w:t>
      </w:r>
      <w:r>
        <w:rPr>
          <w:spacing w:val="-10"/>
        </w:rPr>
        <w:t> </w:t>
      </w:r>
      <w:r>
        <w:rPr/>
        <w:t>Exception</w:t>
      </w:r>
      <w:r>
        <w:rPr>
          <w:spacing w:val="-10"/>
        </w:rPr>
        <w:t> </w:t>
      </w:r>
      <w:r>
        <w:rPr>
          <w:spacing w:val="-2"/>
        </w:rPr>
        <w:t>Request:</w:t>
      </w:r>
    </w:p>
    <w:p>
      <w:pPr>
        <w:pStyle w:val="BodyText"/>
        <w:spacing w:before="12"/>
        <w:rPr>
          <w:sz w:val="21"/>
        </w:rPr>
      </w:pPr>
    </w:p>
    <w:p>
      <w:pPr>
        <w:pStyle w:val="ListParagraph"/>
        <w:numPr>
          <w:ilvl w:val="2"/>
          <w:numId w:val="10"/>
        </w:numPr>
        <w:tabs>
          <w:tab w:pos="1019" w:val="left" w:leader="none"/>
          <w:tab w:pos="1020" w:val="left" w:leader="none"/>
        </w:tabs>
        <w:spacing w:line="240" w:lineRule="auto" w:before="0" w:after="0"/>
        <w:ind w:left="1020" w:right="164" w:hanging="360"/>
        <w:jc w:val="left"/>
        <w:rPr>
          <w:rFonts w:ascii="Symbol" w:hAnsi="Symbol"/>
          <w:sz w:val="21"/>
        </w:rPr>
      </w:pPr>
      <w:r>
        <w:rPr>
          <w:color w:val="202020"/>
          <w:sz w:val="21"/>
        </w:rPr>
        <w:t>The (</w:t>
      </w:r>
      <w:r>
        <w:rPr>
          <w:b/>
          <w:color w:val="202020"/>
          <w:sz w:val="21"/>
        </w:rPr>
        <w:t>Name</w:t>
      </w:r>
      <w:r>
        <w:rPr>
          <w:color w:val="202020"/>
          <w:sz w:val="21"/>
        </w:rPr>
        <w:t>) OTP remained open on (Day, Date) for dosing during the storm. The clinic provided </w:t>
      </w:r>
      <w:r>
        <w:rPr>
          <w:sz w:val="21"/>
        </w:rPr>
        <w:t>take-home </w:t>
      </w:r>
      <w:r>
        <w:rPr>
          <w:color w:val="202020"/>
          <w:sz w:val="21"/>
        </w:rPr>
        <w:t>doses to (Number) patients. Of those (Number) patients did not meet the 8-point criteria and/or the time in treatment criteria. All </w:t>
      </w:r>
      <w:r>
        <w:rPr>
          <w:sz w:val="21"/>
        </w:rPr>
        <w:t>take-home </w:t>
      </w:r>
      <w:r>
        <w:rPr>
          <w:color w:val="202020"/>
          <w:sz w:val="21"/>
        </w:rPr>
        <w:t>doses were given with the prior approval of the SOTA. In the case of patients who did not meet the 8-point criteria and/or time in treatment criteria the Medical Director, in consultation with the clinical team,</w:t>
      </w:r>
      <w:r>
        <w:rPr>
          <w:color w:val="202020"/>
          <w:spacing w:val="-3"/>
          <w:sz w:val="21"/>
        </w:rPr>
        <w:t> </w:t>
      </w:r>
      <w:r>
        <w:rPr>
          <w:color w:val="202020"/>
          <w:sz w:val="21"/>
        </w:rPr>
        <w:t>determined</w:t>
      </w:r>
      <w:r>
        <w:rPr>
          <w:color w:val="202020"/>
          <w:spacing w:val="-2"/>
          <w:sz w:val="21"/>
        </w:rPr>
        <w:t> </w:t>
      </w:r>
      <w:r>
        <w:rPr>
          <w:color w:val="202020"/>
          <w:sz w:val="21"/>
        </w:rPr>
        <w:t>that</w:t>
      </w:r>
      <w:r>
        <w:rPr>
          <w:color w:val="202020"/>
          <w:spacing w:val="-3"/>
          <w:sz w:val="21"/>
        </w:rPr>
        <w:t> </w:t>
      </w:r>
      <w:r>
        <w:rPr>
          <w:color w:val="202020"/>
          <w:sz w:val="21"/>
        </w:rPr>
        <w:t>the</w:t>
      </w:r>
      <w:r>
        <w:rPr>
          <w:color w:val="202020"/>
          <w:spacing w:val="-3"/>
          <w:sz w:val="21"/>
        </w:rPr>
        <w:t> </w:t>
      </w:r>
      <w:r>
        <w:rPr>
          <w:color w:val="202020"/>
          <w:sz w:val="21"/>
        </w:rPr>
        <w:t>risk</w:t>
      </w:r>
      <w:r>
        <w:rPr>
          <w:color w:val="202020"/>
          <w:spacing w:val="-1"/>
          <w:sz w:val="21"/>
        </w:rPr>
        <w:t> </w:t>
      </w:r>
      <w:r>
        <w:rPr>
          <w:color w:val="202020"/>
          <w:sz w:val="21"/>
        </w:rPr>
        <w:t>posed</w:t>
      </w:r>
      <w:r>
        <w:rPr>
          <w:color w:val="202020"/>
          <w:spacing w:val="-2"/>
          <w:sz w:val="21"/>
        </w:rPr>
        <w:t> </w:t>
      </w:r>
      <w:r>
        <w:rPr>
          <w:color w:val="202020"/>
          <w:sz w:val="21"/>
        </w:rPr>
        <w:t>by</w:t>
      </w:r>
      <w:r>
        <w:rPr>
          <w:color w:val="202020"/>
          <w:spacing w:val="-2"/>
          <w:sz w:val="21"/>
        </w:rPr>
        <w:t> </w:t>
      </w:r>
      <w:r>
        <w:rPr>
          <w:color w:val="202020"/>
          <w:sz w:val="21"/>
        </w:rPr>
        <w:t>travel</w:t>
      </w:r>
      <w:r>
        <w:rPr>
          <w:color w:val="202020"/>
          <w:spacing w:val="-2"/>
          <w:sz w:val="21"/>
        </w:rPr>
        <w:t> </w:t>
      </w:r>
      <w:r>
        <w:rPr>
          <w:color w:val="202020"/>
          <w:sz w:val="21"/>
        </w:rPr>
        <w:t>or</w:t>
      </w:r>
      <w:r>
        <w:rPr>
          <w:color w:val="202020"/>
          <w:spacing w:val="-2"/>
          <w:sz w:val="21"/>
        </w:rPr>
        <w:t> </w:t>
      </w:r>
      <w:r>
        <w:rPr>
          <w:color w:val="202020"/>
          <w:sz w:val="21"/>
        </w:rPr>
        <w:t>potentially</w:t>
      </w:r>
      <w:r>
        <w:rPr>
          <w:color w:val="202020"/>
          <w:spacing w:val="-2"/>
          <w:sz w:val="21"/>
        </w:rPr>
        <w:t> </w:t>
      </w:r>
      <w:r>
        <w:rPr>
          <w:color w:val="202020"/>
          <w:sz w:val="21"/>
        </w:rPr>
        <w:t>missing</w:t>
      </w:r>
      <w:r>
        <w:rPr>
          <w:color w:val="202020"/>
          <w:spacing w:val="-2"/>
          <w:sz w:val="21"/>
        </w:rPr>
        <w:t> </w:t>
      </w:r>
      <w:r>
        <w:rPr>
          <w:color w:val="202020"/>
          <w:sz w:val="21"/>
        </w:rPr>
        <w:t>a</w:t>
      </w:r>
      <w:r>
        <w:rPr>
          <w:color w:val="202020"/>
          <w:spacing w:val="-2"/>
          <w:sz w:val="21"/>
        </w:rPr>
        <w:t> </w:t>
      </w:r>
      <w:r>
        <w:rPr>
          <w:color w:val="202020"/>
          <w:sz w:val="21"/>
        </w:rPr>
        <w:t>dose</w:t>
      </w:r>
      <w:r>
        <w:rPr>
          <w:color w:val="202020"/>
          <w:spacing w:val="-2"/>
          <w:sz w:val="21"/>
        </w:rPr>
        <w:t> </w:t>
      </w:r>
      <w:r>
        <w:rPr>
          <w:color w:val="202020"/>
          <w:sz w:val="21"/>
        </w:rPr>
        <w:t>during</w:t>
      </w:r>
      <w:r>
        <w:rPr>
          <w:color w:val="202020"/>
          <w:spacing w:val="-2"/>
          <w:sz w:val="21"/>
        </w:rPr>
        <w:t> </w:t>
      </w:r>
      <w:r>
        <w:rPr>
          <w:color w:val="202020"/>
          <w:sz w:val="21"/>
        </w:rPr>
        <w:t>the</w:t>
      </w:r>
      <w:r>
        <w:rPr>
          <w:color w:val="202020"/>
          <w:spacing w:val="-3"/>
          <w:sz w:val="21"/>
        </w:rPr>
        <w:t> </w:t>
      </w:r>
      <w:r>
        <w:rPr>
          <w:color w:val="202020"/>
          <w:sz w:val="21"/>
        </w:rPr>
        <w:t>storm</w:t>
      </w:r>
      <w:r>
        <w:rPr>
          <w:color w:val="202020"/>
          <w:spacing w:val="-2"/>
          <w:sz w:val="21"/>
        </w:rPr>
        <w:t> </w:t>
      </w:r>
      <w:r>
        <w:rPr>
          <w:color w:val="202020"/>
          <w:sz w:val="21"/>
        </w:rPr>
        <w:t>was</w:t>
      </w:r>
      <w:r>
        <w:rPr>
          <w:color w:val="202020"/>
          <w:spacing w:val="-4"/>
          <w:sz w:val="21"/>
        </w:rPr>
        <w:t> </w:t>
      </w:r>
      <w:r>
        <w:rPr>
          <w:color w:val="202020"/>
          <w:sz w:val="21"/>
        </w:rPr>
        <w:t>greater</w:t>
      </w:r>
      <w:r>
        <w:rPr>
          <w:color w:val="202020"/>
          <w:spacing w:val="-2"/>
          <w:sz w:val="21"/>
        </w:rPr>
        <w:t> </w:t>
      </w:r>
      <w:r>
        <w:rPr>
          <w:color w:val="202020"/>
          <w:sz w:val="21"/>
        </w:rPr>
        <w:t>than</w:t>
      </w:r>
      <w:r>
        <w:rPr>
          <w:color w:val="202020"/>
          <w:spacing w:val="-3"/>
          <w:sz w:val="21"/>
        </w:rPr>
        <w:t> </w:t>
      </w:r>
      <w:r>
        <w:rPr>
          <w:color w:val="202020"/>
          <w:sz w:val="21"/>
        </w:rPr>
        <w:t>the risk of diversion or other harm. All of the clinic patients</w:t>
      </w:r>
      <w:r>
        <w:rPr>
          <w:color w:val="202020"/>
          <w:spacing w:val="-1"/>
          <w:sz w:val="21"/>
        </w:rPr>
        <w:t> </w:t>
      </w:r>
      <w:r>
        <w:rPr>
          <w:color w:val="202020"/>
          <w:sz w:val="21"/>
        </w:rPr>
        <w:t>were dosed the day of the</w:t>
      </w:r>
      <w:r>
        <w:rPr>
          <w:color w:val="202020"/>
          <w:spacing w:val="-1"/>
          <w:sz w:val="21"/>
        </w:rPr>
        <w:t> </w:t>
      </w:r>
      <w:r>
        <w:rPr>
          <w:color w:val="202020"/>
          <w:sz w:val="21"/>
        </w:rPr>
        <w:t>storm (or Number) patients did not receive a dose on (date of the storm) as they did not attend the clinic.</w:t>
      </w:r>
    </w:p>
    <w:p>
      <w:pPr>
        <w:pStyle w:val="BodyText"/>
        <w:rPr>
          <w:sz w:val="21"/>
        </w:rPr>
      </w:pPr>
    </w:p>
    <w:p>
      <w:pPr>
        <w:pStyle w:val="Heading3"/>
        <w:spacing w:line="268" w:lineRule="exact"/>
        <w:ind w:left="300" w:firstLine="0"/>
      </w:pPr>
      <w:r>
        <w:rPr>
          <w:spacing w:val="-2"/>
          <w:u w:val="single"/>
        </w:rPr>
        <w:t>Resources:</w:t>
      </w:r>
    </w:p>
    <w:p>
      <w:pPr>
        <w:pStyle w:val="ListParagraph"/>
        <w:numPr>
          <w:ilvl w:val="2"/>
          <w:numId w:val="10"/>
        </w:numPr>
        <w:tabs>
          <w:tab w:pos="1019" w:val="left" w:leader="none"/>
          <w:tab w:pos="1020" w:val="left" w:leader="none"/>
        </w:tabs>
        <w:spacing w:line="240" w:lineRule="auto" w:before="0" w:after="0"/>
        <w:ind w:left="1020" w:right="525" w:hanging="360"/>
        <w:jc w:val="left"/>
        <w:rPr>
          <w:rFonts w:ascii="Symbol" w:hAnsi="Symbol"/>
          <w:sz w:val="21"/>
        </w:rPr>
      </w:pPr>
      <w:r>
        <w:rPr>
          <w:sz w:val="21"/>
        </w:rPr>
        <w:t>105</w:t>
      </w:r>
      <w:r>
        <w:rPr>
          <w:spacing w:val="-4"/>
          <w:sz w:val="21"/>
        </w:rPr>
        <w:t> </w:t>
      </w:r>
      <w:r>
        <w:rPr>
          <w:sz w:val="21"/>
        </w:rPr>
        <w:t>CMR</w:t>
      </w:r>
      <w:r>
        <w:rPr>
          <w:spacing w:val="-5"/>
          <w:sz w:val="21"/>
        </w:rPr>
        <w:t> </w:t>
      </w:r>
      <w:r>
        <w:rPr>
          <w:sz w:val="21"/>
        </w:rPr>
        <w:t>164:</w:t>
      </w:r>
      <w:r>
        <w:rPr>
          <w:spacing w:val="-5"/>
          <w:sz w:val="21"/>
        </w:rPr>
        <w:t> </w:t>
      </w:r>
      <w:r>
        <w:rPr>
          <w:sz w:val="21"/>
        </w:rPr>
        <w:t>Licensure</w:t>
      </w:r>
      <w:r>
        <w:rPr>
          <w:spacing w:val="-4"/>
          <w:sz w:val="21"/>
        </w:rPr>
        <w:t> </w:t>
      </w:r>
      <w:r>
        <w:rPr>
          <w:sz w:val="21"/>
        </w:rPr>
        <w:t>of</w:t>
      </w:r>
      <w:r>
        <w:rPr>
          <w:spacing w:val="-4"/>
          <w:sz w:val="21"/>
        </w:rPr>
        <w:t> </w:t>
      </w:r>
      <w:r>
        <w:rPr>
          <w:sz w:val="21"/>
        </w:rPr>
        <w:t>Substance</w:t>
      </w:r>
      <w:r>
        <w:rPr>
          <w:spacing w:val="-4"/>
          <w:sz w:val="21"/>
        </w:rPr>
        <w:t> </w:t>
      </w:r>
      <w:r>
        <w:rPr>
          <w:sz w:val="21"/>
        </w:rPr>
        <w:t>Use</w:t>
      </w:r>
      <w:r>
        <w:rPr>
          <w:spacing w:val="-4"/>
          <w:sz w:val="21"/>
        </w:rPr>
        <w:t> </w:t>
      </w:r>
      <w:r>
        <w:rPr>
          <w:sz w:val="21"/>
        </w:rPr>
        <w:t>Treatment</w:t>
      </w:r>
      <w:r>
        <w:rPr>
          <w:spacing w:val="-3"/>
          <w:sz w:val="21"/>
        </w:rPr>
        <w:t> </w:t>
      </w:r>
      <w:r>
        <w:rPr>
          <w:sz w:val="21"/>
        </w:rPr>
        <w:t>Programs:</w:t>
      </w:r>
      <w:r>
        <w:rPr>
          <w:spacing w:val="-4"/>
          <w:sz w:val="21"/>
        </w:rPr>
        <w:t> </w:t>
      </w:r>
      <w:hyperlink r:id="rId37">
        <w:r>
          <w:rPr>
            <w:color w:val="0000FF"/>
            <w:sz w:val="21"/>
            <w:u w:val="single" w:color="0000FF"/>
          </w:rPr>
          <w:t>https://www.mass.gov/regulations/105-CMR-</w:t>
        </w:r>
      </w:hyperlink>
      <w:r>
        <w:rPr>
          <w:color w:val="0000FF"/>
          <w:sz w:val="21"/>
        </w:rPr>
        <w:t> </w:t>
      </w:r>
      <w:hyperlink r:id="rId37">
        <w:r>
          <w:rPr>
            <w:color w:val="0000FF"/>
            <w:spacing w:val="-2"/>
            <w:sz w:val="21"/>
            <w:u w:val="single" w:color="0000FF"/>
          </w:rPr>
          <w:t>16400-licensure-of-substance-abuse-treatment-programs</w:t>
        </w:r>
      </w:hyperlink>
    </w:p>
    <w:p>
      <w:pPr>
        <w:pStyle w:val="BodyText"/>
        <w:spacing w:before="12"/>
        <w:rPr>
          <w:sz w:val="20"/>
        </w:rPr>
      </w:pPr>
    </w:p>
    <w:p>
      <w:pPr>
        <w:pStyle w:val="ListParagraph"/>
        <w:numPr>
          <w:ilvl w:val="2"/>
          <w:numId w:val="10"/>
        </w:numPr>
        <w:tabs>
          <w:tab w:pos="1019" w:val="left" w:leader="none"/>
          <w:tab w:pos="1020" w:val="left" w:leader="none"/>
        </w:tabs>
        <w:spacing w:line="240" w:lineRule="auto" w:before="0" w:after="0"/>
        <w:ind w:left="1020" w:right="435" w:hanging="360"/>
        <w:jc w:val="left"/>
        <w:rPr>
          <w:rFonts w:ascii="Symbol" w:hAnsi="Symbol"/>
          <w:sz w:val="21"/>
        </w:rPr>
      </w:pPr>
      <w:r>
        <w:rPr>
          <w:sz w:val="21"/>
        </w:rPr>
        <w:t>TIP</w:t>
      </w:r>
      <w:r>
        <w:rPr>
          <w:spacing w:val="-6"/>
          <w:sz w:val="21"/>
        </w:rPr>
        <w:t> </w:t>
      </w:r>
      <w:r>
        <w:rPr>
          <w:sz w:val="21"/>
        </w:rPr>
        <w:t>63:</w:t>
      </w:r>
      <w:r>
        <w:rPr>
          <w:spacing w:val="-6"/>
          <w:sz w:val="21"/>
        </w:rPr>
        <w:t> </w:t>
      </w:r>
      <w:r>
        <w:rPr>
          <w:sz w:val="21"/>
        </w:rPr>
        <w:t>Medications</w:t>
      </w:r>
      <w:r>
        <w:rPr>
          <w:spacing w:val="-6"/>
          <w:sz w:val="21"/>
        </w:rPr>
        <w:t> </w:t>
      </w:r>
      <w:r>
        <w:rPr>
          <w:sz w:val="21"/>
        </w:rPr>
        <w:t>for</w:t>
      </w:r>
      <w:r>
        <w:rPr>
          <w:spacing w:val="-6"/>
          <w:sz w:val="21"/>
        </w:rPr>
        <w:t> </w:t>
      </w:r>
      <w:r>
        <w:rPr>
          <w:sz w:val="21"/>
        </w:rPr>
        <w:t>Opioid</w:t>
      </w:r>
      <w:r>
        <w:rPr>
          <w:spacing w:val="-6"/>
          <w:sz w:val="21"/>
        </w:rPr>
        <w:t> </w:t>
      </w:r>
      <w:r>
        <w:rPr>
          <w:sz w:val="21"/>
        </w:rPr>
        <w:t>Use</w:t>
      </w:r>
      <w:r>
        <w:rPr>
          <w:spacing w:val="-6"/>
          <w:sz w:val="21"/>
        </w:rPr>
        <w:t> </w:t>
      </w:r>
      <w:r>
        <w:rPr>
          <w:sz w:val="21"/>
        </w:rPr>
        <w:t>Disorder:</w:t>
      </w:r>
      <w:r>
        <w:rPr>
          <w:spacing w:val="-6"/>
          <w:sz w:val="21"/>
        </w:rPr>
        <w:t> </w:t>
      </w:r>
      <w:hyperlink r:id="rId38">
        <w:r>
          <w:rPr>
            <w:color w:val="0000FF"/>
            <w:sz w:val="21"/>
            <w:u w:val="single" w:color="0000FF"/>
          </w:rPr>
          <w:t>https://store.samhsa.gov/product/TIP-63-Medications-for-Opioid-</w:t>
        </w:r>
      </w:hyperlink>
      <w:r>
        <w:rPr>
          <w:color w:val="0000FF"/>
          <w:sz w:val="21"/>
        </w:rPr>
        <w:t> </w:t>
      </w:r>
      <w:hyperlink r:id="rId38">
        <w:r>
          <w:rPr>
            <w:color w:val="0000FF"/>
            <w:spacing w:val="-2"/>
            <w:sz w:val="21"/>
            <w:u w:val="single" w:color="0000FF"/>
          </w:rPr>
          <w:t>Use-Disorder-Full-Document/PEP21-02-01-002</w:t>
        </w:r>
      </w:hyperlink>
    </w:p>
    <w:p>
      <w:pPr>
        <w:pStyle w:val="BodyText"/>
        <w:spacing w:before="12"/>
        <w:rPr>
          <w:sz w:val="20"/>
        </w:rPr>
      </w:pPr>
    </w:p>
    <w:p>
      <w:pPr>
        <w:pStyle w:val="ListParagraph"/>
        <w:numPr>
          <w:ilvl w:val="2"/>
          <w:numId w:val="10"/>
        </w:numPr>
        <w:tabs>
          <w:tab w:pos="1019" w:val="left" w:leader="none"/>
          <w:tab w:pos="1020" w:val="left" w:leader="none"/>
        </w:tabs>
        <w:spacing w:line="240" w:lineRule="auto" w:before="0" w:after="0"/>
        <w:ind w:left="1020" w:right="1365" w:hanging="361"/>
        <w:jc w:val="left"/>
        <w:rPr>
          <w:rFonts w:ascii="Symbol" w:hAnsi="Symbol"/>
          <w:sz w:val="21"/>
        </w:rPr>
      </w:pPr>
      <w:r>
        <w:rPr>
          <w:sz w:val="21"/>
        </w:rPr>
        <w:t>SAMHSA</w:t>
      </w:r>
      <w:r>
        <w:rPr>
          <w:spacing w:val="-8"/>
          <w:sz w:val="21"/>
        </w:rPr>
        <w:t> </w:t>
      </w:r>
      <w:r>
        <w:rPr>
          <w:sz w:val="21"/>
        </w:rPr>
        <w:t>Exception</w:t>
      </w:r>
      <w:r>
        <w:rPr>
          <w:spacing w:val="-8"/>
          <w:sz w:val="21"/>
        </w:rPr>
        <w:t> </w:t>
      </w:r>
      <w:r>
        <w:rPr>
          <w:sz w:val="21"/>
        </w:rPr>
        <w:t>Request</w:t>
      </w:r>
      <w:r>
        <w:rPr>
          <w:spacing w:val="-8"/>
          <w:sz w:val="21"/>
        </w:rPr>
        <w:t> </w:t>
      </w:r>
      <w:r>
        <w:rPr>
          <w:sz w:val="21"/>
        </w:rPr>
        <w:t>Submission</w:t>
      </w:r>
      <w:r>
        <w:rPr>
          <w:spacing w:val="-8"/>
          <w:sz w:val="21"/>
        </w:rPr>
        <w:t> </w:t>
      </w:r>
      <w:r>
        <w:rPr>
          <w:sz w:val="21"/>
        </w:rPr>
        <w:t>Instructions</w:t>
      </w:r>
      <w:r>
        <w:rPr>
          <w:rFonts w:ascii="Times New Roman" w:hAnsi="Times New Roman"/>
          <w:sz w:val="21"/>
        </w:rPr>
        <w:t>:</w:t>
      </w:r>
      <w:r>
        <w:rPr>
          <w:rFonts w:ascii="Times New Roman" w:hAnsi="Times New Roman"/>
          <w:spacing w:val="-8"/>
          <w:sz w:val="21"/>
        </w:rPr>
        <w:t> </w:t>
      </w:r>
      <w:hyperlink r:id="rId9">
        <w:r>
          <w:rPr>
            <w:color w:val="0000FF"/>
            <w:sz w:val="21"/>
            <w:u w:val="single" w:color="0000FF"/>
          </w:rPr>
          <w:t>https://www.samhsa.gov/medication-assisted-</w:t>
        </w:r>
      </w:hyperlink>
      <w:r>
        <w:rPr>
          <w:color w:val="0000FF"/>
          <w:sz w:val="21"/>
        </w:rPr>
        <w:t> </w:t>
      </w:r>
      <w:hyperlink r:id="rId9">
        <w:r>
          <w:rPr>
            <w:color w:val="0000FF"/>
            <w:spacing w:val="-2"/>
            <w:sz w:val="21"/>
            <w:u w:val="single" w:color="0000FF"/>
          </w:rPr>
          <w:t>treatment/otp-resources/submit-exception-request</w:t>
        </w:r>
      </w:hyperlink>
    </w:p>
    <w:p>
      <w:pPr>
        <w:pStyle w:val="BodyText"/>
        <w:spacing w:before="9"/>
        <w:rPr>
          <w:sz w:val="19"/>
        </w:rPr>
      </w:pPr>
    </w:p>
    <w:p>
      <w:pPr>
        <w:pStyle w:val="ListParagraph"/>
        <w:numPr>
          <w:ilvl w:val="2"/>
          <w:numId w:val="10"/>
        </w:numPr>
        <w:tabs>
          <w:tab w:pos="1019" w:val="left" w:leader="none"/>
          <w:tab w:pos="1020" w:val="left" w:leader="none"/>
        </w:tabs>
        <w:spacing w:line="240" w:lineRule="auto" w:before="1" w:after="0"/>
        <w:ind w:left="1019" w:right="405" w:hanging="360"/>
        <w:jc w:val="left"/>
        <w:rPr>
          <w:rFonts w:ascii="Symbol" w:hAnsi="Symbol"/>
          <w:sz w:val="21"/>
        </w:rPr>
      </w:pPr>
      <w:r>
        <w:rPr>
          <w:sz w:val="21"/>
        </w:rPr>
        <w:t>SAMHSA FAQs: Provision of methadone and buprenorphine for the treatment of Opioid Use Disorder in the </w:t>
      </w:r>
      <w:r>
        <w:rPr>
          <w:spacing w:val="-2"/>
          <w:sz w:val="21"/>
        </w:rPr>
        <w:t>COVID-19</w:t>
      </w:r>
      <w:r>
        <w:rPr>
          <w:spacing w:val="65"/>
          <w:sz w:val="21"/>
        </w:rPr>
        <w:t> </w:t>
      </w:r>
      <w:r>
        <w:rPr>
          <w:spacing w:val="-2"/>
          <w:sz w:val="21"/>
        </w:rPr>
        <w:t>emergency:</w:t>
      </w:r>
      <w:r>
        <w:rPr>
          <w:spacing w:val="67"/>
          <w:sz w:val="21"/>
        </w:rPr>
        <w:t> </w:t>
      </w:r>
      <w:hyperlink r:id="rId39">
        <w:r>
          <w:rPr>
            <w:color w:val="0000FF"/>
            <w:spacing w:val="-2"/>
            <w:sz w:val="21"/>
            <w:u w:val="single" w:color="0000FF"/>
          </w:rPr>
          <w:t>https://www.samhsa.gov/sites/default/files/faqs-for-oud-prescribing-and-dispensing.pdf</w:t>
        </w:r>
      </w:hyperlink>
    </w:p>
    <w:p>
      <w:pPr>
        <w:pStyle w:val="BodyText"/>
        <w:spacing w:before="11"/>
        <w:rPr>
          <w:sz w:val="20"/>
        </w:rPr>
      </w:pPr>
    </w:p>
    <w:p>
      <w:pPr>
        <w:pStyle w:val="ListParagraph"/>
        <w:numPr>
          <w:ilvl w:val="2"/>
          <w:numId w:val="10"/>
        </w:numPr>
        <w:tabs>
          <w:tab w:pos="1019" w:val="left" w:leader="none"/>
          <w:tab w:pos="1020" w:val="left" w:leader="none"/>
        </w:tabs>
        <w:spacing w:line="240" w:lineRule="auto" w:before="0" w:after="0"/>
        <w:ind w:left="1020" w:right="1313" w:hanging="360"/>
        <w:jc w:val="left"/>
        <w:rPr>
          <w:rFonts w:ascii="Symbol" w:hAnsi="Symbol"/>
          <w:sz w:val="21"/>
        </w:rPr>
      </w:pPr>
      <w:r>
        <w:rPr>
          <w:sz w:val="21"/>
        </w:rPr>
        <w:t>TAP 34: Disaster Planning Handbook for Behavioral Health Service Programs: </w:t>
      </w:r>
      <w:hyperlink r:id="rId40">
        <w:r>
          <w:rPr>
            <w:color w:val="0000FF"/>
            <w:spacing w:val="-2"/>
            <w:sz w:val="21"/>
            <w:u w:val="single" w:color="0000FF"/>
          </w:rPr>
          <w:t>https://store.samhsa.gov/product/tap-34-disaster-planning-handbook-for-behavioral-health-service-</w:t>
        </w:r>
      </w:hyperlink>
      <w:r>
        <w:rPr>
          <w:color w:val="0000FF"/>
          <w:spacing w:val="-2"/>
          <w:sz w:val="21"/>
        </w:rPr>
        <w:t> </w:t>
      </w:r>
      <w:hyperlink r:id="rId40">
        <w:r>
          <w:rPr>
            <w:color w:val="0000FF"/>
            <w:spacing w:val="-2"/>
            <w:sz w:val="21"/>
            <w:u w:val="single" w:color="0000FF"/>
          </w:rPr>
          <w:t>programs/pep21-02-01-001</w:t>
        </w:r>
      </w:hyperlink>
    </w:p>
    <w:sectPr>
      <w:pgSz w:w="12240" w:h="15840"/>
      <w:pgMar w:header="0" w:footer="548" w:top="420" w:bottom="760" w:left="6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2.919983pt;margin-top:752.945007pt;width:12.6pt;height:13pt;mso-position-horizontal-relative:page;mso-position-vertical-relative:page;z-index:-16005120" type="#_x0000_t202" id="docshape1" filled="false" stroked="false">
          <v:textbox inset="0,0,0,0">
            <w:txbxContent>
              <w:p>
                <w:pPr>
                  <w:pStyle w:val="BodyText"/>
                  <w:spacing w:line="244" w:lineRule="exact"/>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7.340027pt;margin-top:752.945007pt;width:18.2pt;height:13pt;mso-position-horizontal-relative:page;mso-position-vertical-relative:page;z-index:-16004608" type="#_x0000_t202" id="docshape11" filled="false" stroked="false">
          <v:textbox inset="0,0,0,0">
            <w:txbxContent>
              <w:p>
                <w:pPr>
                  <w:pStyle w:val="BodyText"/>
                  <w:spacing w:line="244"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019"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014" w:hanging="360"/>
      </w:pPr>
      <w:rPr>
        <w:rFonts w:hint="default"/>
        <w:lang w:val="en-US" w:eastAsia="en-US" w:bidi="ar-SA"/>
      </w:rPr>
    </w:lvl>
    <w:lvl w:ilvl="2">
      <w:start w:val="0"/>
      <w:numFmt w:val="bullet"/>
      <w:lvlText w:val="•"/>
      <w:lvlJc w:val="left"/>
      <w:pPr>
        <w:ind w:left="3008" w:hanging="360"/>
      </w:pPr>
      <w:rPr>
        <w:rFonts w:hint="default"/>
        <w:lang w:val="en-US" w:eastAsia="en-US" w:bidi="ar-SA"/>
      </w:rPr>
    </w:lvl>
    <w:lvl w:ilvl="3">
      <w:start w:val="0"/>
      <w:numFmt w:val="bullet"/>
      <w:lvlText w:val="•"/>
      <w:lvlJc w:val="left"/>
      <w:pPr>
        <w:ind w:left="4002" w:hanging="360"/>
      </w:pPr>
      <w:rPr>
        <w:rFonts w:hint="default"/>
        <w:lang w:val="en-US" w:eastAsia="en-US" w:bidi="ar-SA"/>
      </w:rPr>
    </w:lvl>
    <w:lvl w:ilvl="4">
      <w:start w:val="0"/>
      <w:numFmt w:val="bullet"/>
      <w:lvlText w:val="•"/>
      <w:lvlJc w:val="left"/>
      <w:pPr>
        <w:ind w:left="4996" w:hanging="360"/>
      </w:pPr>
      <w:rPr>
        <w:rFonts w:hint="default"/>
        <w:lang w:val="en-US" w:eastAsia="en-US" w:bidi="ar-SA"/>
      </w:rPr>
    </w:lvl>
    <w:lvl w:ilvl="5">
      <w:start w:val="0"/>
      <w:numFmt w:val="bullet"/>
      <w:lvlText w:val="•"/>
      <w:lvlJc w:val="left"/>
      <w:pPr>
        <w:ind w:left="5990" w:hanging="360"/>
      </w:pPr>
      <w:rPr>
        <w:rFonts w:hint="default"/>
        <w:lang w:val="en-US" w:eastAsia="en-US" w:bidi="ar-SA"/>
      </w:rPr>
    </w:lvl>
    <w:lvl w:ilvl="6">
      <w:start w:val="0"/>
      <w:numFmt w:val="bullet"/>
      <w:lvlText w:val="•"/>
      <w:lvlJc w:val="left"/>
      <w:pPr>
        <w:ind w:left="6984" w:hanging="360"/>
      </w:pPr>
      <w:rPr>
        <w:rFonts w:hint="default"/>
        <w:lang w:val="en-US" w:eastAsia="en-US" w:bidi="ar-SA"/>
      </w:rPr>
    </w:lvl>
    <w:lvl w:ilvl="7">
      <w:start w:val="0"/>
      <w:numFmt w:val="bullet"/>
      <w:lvlText w:val="•"/>
      <w:lvlJc w:val="left"/>
      <w:pPr>
        <w:ind w:left="7978" w:hanging="360"/>
      </w:pPr>
      <w:rPr>
        <w:rFonts w:hint="default"/>
        <w:lang w:val="en-US" w:eastAsia="en-US" w:bidi="ar-SA"/>
      </w:rPr>
    </w:lvl>
    <w:lvl w:ilvl="8">
      <w:start w:val="0"/>
      <w:numFmt w:val="bullet"/>
      <w:lvlText w:val="•"/>
      <w:lvlJc w:val="left"/>
      <w:pPr>
        <w:ind w:left="8972" w:hanging="360"/>
      </w:pPr>
      <w:rPr>
        <w:rFonts w:hint="default"/>
        <w:lang w:val="en-US" w:eastAsia="en-US" w:bidi="ar-SA"/>
      </w:rPr>
    </w:lvl>
  </w:abstractNum>
  <w:abstractNum w:abstractNumId="9">
    <w:multiLevelType w:val="hybridMultilevel"/>
    <w:lvl w:ilvl="0">
      <w:start w:val="1"/>
      <w:numFmt w:val="upperRoman"/>
      <w:lvlText w:val="%1."/>
      <w:lvlJc w:val="left"/>
      <w:pPr>
        <w:ind w:left="1019" w:hanging="360"/>
        <w:jc w:val="left"/>
      </w:pPr>
      <w:rPr>
        <w:rFonts w:hint="default" w:ascii="Calibri" w:hAnsi="Calibri" w:eastAsia="Calibri" w:cs="Calibri"/>
        <w:b/>
        <w:bCs/>
        <w:i w:val="0"/>
        <w:iCs w:val="0"/>
        <w:w w:val="99"/>
        <w:sz w:val="22"/>
        <w:szCs w:val="22"/>
        <w:lang w:val="en-US" w:eastAsia="en-US" w:bidi="ar-SA"/>
      </w:rPr>
    </w:lvl>
    <w:lvl w:ilvl="1">
      <w:start w:val="1"/>
      <w:numFmt w:val="decimal"/>
      <w:lvlText w:val="%2."/>
      <w:lvlJc w:val="left"/>
      <w:pPr>
        <w:ind w:left="1019" w:hanging="360"/>
        <w:jc w:val="left"/>
      </w:pPr>
      <w:rPr>
        <w:rFonts w:hint="default" w:ascii="Calibri" w:hAnsi="Calibri" w:eastAsia="Calibri" w:cs="Calibri"/>
        <w:b/>
        <w:bCs/>
        <w:i w:val="0"/>
        <w:iCs w:val="0"/>
        <w:w w:val="99"/>
        <w:sz w:val="22"/>
        <w:szCs w:val="22"/>
        <w:lang w:val="en-US" w:eastAsia="en-US" w:bidi="ar-SA"/>
      </w:rPr>
    </w:lvl>
    <w:lvl w:ilvl="2">
      <w:start w:val="0"/>
      <w:numFmt w:val="bullet"/>
      <w:lvlText w:val=""/>
      <w:lvlJc w:val="left"/>
      <w:pPr>
        <w:ind w:left="1019" w:hanging="360"/>
      </w:pPr>
      <w:rPr>
        <w:rFonts w:hint="default" w:ascii="Symbol" w:hAnsi="Symbol" w:eastAsia="Symbol" w:cs="Symbol"/>
        <w:w w:val="100"/>
        <w:lang w:val="en-US" w:eastAsia="en-US" w:bidi="ar-SA"/>
      </w:rPr>
    </w:lvl>
    <w:lvl w:ilvl="3">
      <w:start w:val="0"/>
      <w:numFmt w:val="bullet"/>
      <w:lvlText w:val="•"/>
      <w:lvlJc w:val="left"/>
      <w:pPr>
        <w:ind w:left="4002" w:hanging="360"/>
      </w:pPr>
      <w:rPr>
        <w:rFonts w:hint="default"/>
        <w:lang w:val="en-US" w:eastAsia="en-US" w:bidi="ar-SA"/>
      </w:rPr>
    </w:lvl>
    <w:lvl w:ilvl="4">
      <w:start w:val="0"/>
      <w:numFmt w:val="bullet"/>
      <w:lvlText w:val="•"/>
      <w:lvlJc w:val="left"/>
      <w:pPr>
        <w:ind w:left="4996" w:hanging="360"/>
      </w:pPr>
      <w:rPr>
        <w:rFonts w:hint="default"/>
        <w:lang w:val="en-US" w:eastAsia="en-US" w:bidi="ar-SA"/>
      </w:rPr>
    </w:lvl>
    <w:lvl w:ilvl="5">
      <w:start w:val="0"/>
      <w:numFmt w:val="bullet"/>
      <w:lvlText w:val="•"/>
      <w:lvlJc w:val="left"/>
      <w:pPr>
        <w:ind w:left="5990" w:hanging="360"/>
      </w:pPr>
      <w:rPr>
        <w:rFonts w:hint="default"/>
        <w:lang w:val="en-US" w:eastAsia="en-US" w:bidi="ar-SA"/>
      </w:rPr>
    </w:lvl>
    <w:lvl w:ilvl="6">
      <w:start w:val="0"/>
      <w:numFmt w:val="bullet"/>
      <w:lvlText w:val="•"/>
      <w:lvlJc w:val="left"/>
      <w:pPr>
        <w:ind w:left="6984" w:hanging="360"/>
      </w:pPr>
      <w:rPr>
        <w:rFonts w:hint="default"/>
        <w:lang w:val="en-US" w:eastAsia="en-US" w:bidi="ar-SA"/>
      </w:rPr>
    </w:lvl>
    <w:lvl w:ilvl="7">
      <w:start w:val="0"/>
      <w:numFmt w:val="bullet"/>
      <w:lvlText w:val="•"/>
      <w:lvlJc w:val="left"/>
      <w:pPr>
        <w:ind w:left="7978" w:hanging="360"/>
      </w:pPr>
      <w:rPr>
        <w:rFonts w:hint="default"/>
        <w:lang w:val="en-US" w:eastAsia="en-US" w:bidi="ar-SA"/>
      </w:rPr>
    </w:lvl>
    <w:lvl w:ilvl="8">
      <w:start w:val="0"/>
      <w:numFmt w:val="bullet"/>
      <w:lvlText w:val="•"/>
      <w:lvlJc w:val="left"/>
      <w:pPr>
        <w:ind w:left="8972" w:hanging="360"/>
      </w:pPr>
      <w:rPr>
        <w:rFonts w:hint="default"/>
        <w:lang w:val="en-US" w:eastAsia="en-US" w:bidi="ar-SA"/>
      </w:rPr>
    </w:lvl>
  </w:abstractNum>
  <w:abstractNum w:abstractNumId="8">
    <w:multiLevelType w:val="hybridMultilevel"/>
    <w:lvl w:ilvl="0">
      <w:start w:val="1"/>
      <w:numFmt w:val="lowerLetter"/>
      <w:lvlText w:val="(%1)"/>
      <w:lvlJc w:val="left"/>
      <w:pPr>
        <w:ind w:left="108" w:hanging="295"/>
        <w:jc w:val="left"/>
      </w:pPr>
      <w:rPr>
        <w:rFonts w:hint="default" w:ascii="Calibri" w:hAnsi="Calibri" w:eastAsia="Calibri" w:cs="Calibri"/>
        <w:b/>
        <w:bCs/>
        <w:i w:val="0"/>
        <w:iCs w:val="0"/>
        <w:spacing w:val="-1"/>
        <w:w w:val="99"/>
        <w:sz w:val="22"/>
        <w:szCs w:val="22"/>
        <w:lang w:val="en-US" w:eastAsia="en-US" w:bidi="ar-SA"/>
      </w:rPr>
    </w:lvl>
    <w:lvl w:ilvl="1">
      <w:start w:val="0"/>
      <w:numFmt w:val="bullet"/>
      <w:lvlText w:val="•"/>
      <w:lvlJc w:val="left"/>
      <w:pPr>
        <w:ind w:left="483" w:hanging="295"/>
      </w:pPr>
      <w:rPr>
        <w:rFonts w:hint="default"/>
        <w:lang w:val="en-US" w:eastAsia="en-US" w:bidi="ar-SA"/>
      </w:rPr>
    </w:lvl>
    <w:lvl w:ilvl="2">
      <w:start w:val="0"/>
      <w:numFmt w:val="bullet"/>
      <w:lvlText w:val="•"/>
      <w:lvlJc w:val="left"/>
      <w:pPr>
        <w:ind w:left="866" w:hanging="295"/>
      </w:pPr>
      <w:rPr>
        <w:rFonts w:hint="default"/>
        <w:lang w:val="en-US" w:eastAsia="en-US" w:bidi="ar-SA"/>
      </w:rPr>
    </w:lvl>
    <w:lvl w:ilvl="3">
      <w:start w:val="0"/>
      <w:numFmt w:val="bullet"/>
      <w:lvlText w:val="•"/>
      <w:lvlJc w:val="left"/>
      <w:pPr>
        <w:ind w:left="1249" w:hanging="295"/>
      </w:pPr>
      <w:rPr>
        <w:rFonts w:hint="default"/>
        <w:lang w:val="en-US" w:eastAsia="en-US" w:bidi="ar-SA"/>
      </w:rPr>
    </w:lvl>
    <w:lvl w:ilvl="4">
      <w:start w:val="0"/>
      <w:numFmt w:val="bullet"/>
      <w:lvlText w:val="•"/>
      <w:lvlJc w:val="left"/>
      <w:pPr>
        <w:ind w:left="1632" w:hanging="295"/>
      </w:pPr>
      <w:rPr>
        <w:rFonts w:hint="default"/>
        <w:lang w:val="en-US" w:eastAsia="en-US" w:bidi="ar-SA"/>
      </w:rPr>
    </w:lvl>
    <w:lvl w:ilvl="5">
      <w:start w:val="0"/>
      <w:numFmt w:val="bullet"/>
      <w:lvlText w:val="•"/>
      <w:lvlJc w:val="left"/>
      <w:pPr>
        <w:ind w:left="2015" w:hanging="295"/>
      </w:pPr>
      <w:rPr>
        <w:rFonts w:hint="default"/>
        <w:lang w:val="en-US" w:eastAsia="en-US" w:bidi="ar-SA"/>
      </w:rPr>
    </w:lvl>
    <w:lvl w:ilvl="6">
      <w:start w:val="0"/>
      <w:numFmt w:val="bullet"/>
      <w:lvlText w:val="•"/>
      <w:lvlJc w:val="left"/>
      <w:pPr>
        <w:ind w:left="2398" w:hanging="295"/>
      </w:pPr>
      <w:rPr>
        <w:rFonts w:hint="default"/>
        <w:lang w:val="en-US" w:eastAsia="en-US" w:bidi="ar-SA"/>
      </w:rPr>
    </w:lvl>
    <w:lvl w:ilvl="7">
      <w:start w:val="0"/>
      <w:numFmt w:val="bullet"/>
      <w:lvlText w:val="•"/>
      <w:lvlJc w:val="left"/>
      <w:pPr>
        <w:ind w:left="2781" w:hanging="295"/>
      </w:pPr>
      <w:rPr>
        <w:rFonts w:hint="default"/>
        <w:lang w:val="en-US" w:eastAsia="en-US" w:bidi="ar-SA"/>
      </w:rPr>
    </w:lvl>
    <w:lvl w:ilvl="8">
      <w:start w:val="0"/>
      <w:numFmt w:val="bullet"/>
      <w:lvlText w:val="•"/>
      <w:lvlJc w:val="left"/>
      <w:pPr>
        <w:ind w:left="3164" w:hanging="295"/>
      </w:pPr>
      <w:rPr>
        <w:rFonts w:hint="default"/>
        <w:lang w:val="en-US" w:eastAsia="en-US" w:bidi="ar-SA"/>
      </w:rPr>
    </w:lvl>
  </w:abstractNum>
  <w:abstractNum w:abstractNumId="7">
    <w:multiLevelType w:val="hybridMultilevel"/>
    <w:lvl w:ilvl="0">
      <w:start w:val="1"/>
      <w:numFmt w:val="upperLetter"/>
      <w:lvlText w:val="%1."/>
      <w:lvlJc w:val="left"/>
      <w:pPr>
        <w:ind w:left="1352" w:hanging="388"/>
        <w:jc w:val="left"/>
      </w:pPr>
      <w:rPr>
        <w:rFonts w:hint="default" w:ascii="Calibri" w:hAnsi="Calibri" w:eastAsia="Calibri" w:cs="Calibri"/>
        <w:b/>
        <w:bCs/>
        <w:i w:val="0"/>
        <w:iCs w:val="0"/>
        <w:w w:val="99"/>
        <w:sz w:val="22"/>
        <w:szCs w:val="22"/>
        <w:lang w:val="en-US" w:eastAsia="en-US" w:bidi="ar-SA"/>
      </w:rPr>
    </w:lvl>
    <w:lvl w:ilvl="1">
      <w:start w:val="0"/>
      <w:numFmt w:val="bullet"/>
      <w:lvlText w:val=""/>
      <w:lvlJc w:val="left"/>
      <w:pPr>
        <w:ind w:left="1839" w:hanging="362"/>
      </w:pPr>
      <w:rPr>
        <w:rFonts w:hint="default" w:ascii="Symbol" w:hAnsi="Symbol" w:eastAsia="Symbol" w:cs="Symbol"/>
        <w:b w:val="0"/>
        <w:bCs w:val="0"/>
        <w:i w:val="0"/>
        <w:iCs w:val="0"/>
        <w:w w:val="99"/>
        <w:sz w:val="22"/>
        <w:szCs w:val="22"/>
        <w:lang w:val="en-US" w:eastAsia="en-US" w:bidi="ar-SA"/>
      </w:rPr>
    </w:lvl>
    <w:lvl w:ilvl="2">
      <w:start w:val="0"/>
      <w:numFmt w:val="bullet"/>
      <w:lvlText w:val="•"/>
      <w:lvlJc w:val="left"/>
      <w:pPr>
        <w:ind w:left="2853" w:hanging="362"/>
      </w:pPr>
      <w:rPr>
        <w:rFonts w:hint="default"/>
        <w:lang w:val="en-US" w:eastAsia="en-US" w:bidi="ar-SA"/>
      </w:rPr>
    </w:lvl>
    <w:lvl w:ilvl="3">
      <w:start w:val="0"/>
      <w:numFmt w:val="bullet"/>
      <w:lvlText w:val="•"/>
      <w:lvlJc w:val="left"/>
      <w:pPr>
        <w:ind w:left="3866" w:hanging="362"/>
      </w:pPr>
      <w:rPr>
        <w:rFonts w:hint="default"/>
        <w:lang w:val="en-US" w:eastAsia="en-US" w:bidi="ar-SA"/>
      </w:rPr>
    </w:lvl>
    <w:lvl w:ilvl="4">
      <w:start w:val="0"/>
      <w:numFmt w:val="bullet"/>
      <w:lvlText w:val="•"/>
      <w:lvlJc w:val="left"/>
      <w:pPr>
        <w:ind w:left="4880" w:hanging="362"/>
      </w:pPr>
      <w:rPr>
        <w:rFonts w:hint="default"/>
        <w:lang w:val="en-US" w:eastAsia="en-US" w:bidi="ar-SA"/>
      </w:rPr>
    </w:lvl>
    <w:lvl w:ilvl="5">
      <w:start w:val="0"/>
      <w:numFmt w:val="bullet"/>
      <w:lvlText w:val="•"/>
      <w:lvlJc w:val="left"/>
      <w:pPr>
        <w:ind w:left="5893" w:hanging="362"/>
      </w:pPr>
      <w:rPr>
        <w:rFonts w:hint="default"/>
        <w:lang w:val="en-US" w:eastAsia="en-US" w:bidi="ar-SA"/>
      </w:rPr>
    </w:lvl>
    <w:lvl w:ilvl="6">
      <w:start w:val="0"/>
      <w:numFmt w:val="bullet"/>
      <w:lvlText w:val="•"/>
      <w:lvlJc w:val="left"/>
      <w:pPr>
        <w:ind w:left="6906" w:hanging="362"/>
      </w:pPr>
      <w:rPr>
        <w:rFonts w:hint="default"/>
        <w:lang w:val="en-US" w:eastAsia="en-US" w:bidi="ar-SA"/>
      </w:rPr>
    </w:lvl>
    <w:lvl w:ilvl="7">
      <w:start w:val="0"/>
      <w:numFmt w:val="bullet"/>
      <w:lvlText w:val="•"/>
      <w:lvlJc w:val="left"/>
      <w:pPr>
        <w:ind w:left="7920" w:hanging="362"/>
      </w:pPr>
      <w:rPr>
        <w:rFonts w:hint="default"/>
        <w:lang w:val="en-US" w:eastAsia="en-US" w:bidi="ar-SA"/>
      </w:rPr>
    </w:lvl>
    <w:lvl w:ilvl="8">
      <w:start w:val="0"/>
      <w:numFmt w:val="bullet"/>
      <w:lvlText w:val="•"/>
      <w:lvlJc w:val="left"/>
      <w:pPr>
        <w:ind w:left="8933" w:hanging="362"/>
      </w:pPr>
      <w:rPr>
        <w:rFonts w:hint="default"/>
        <w:lang w:val="en-US" w:eastAsia="en-US" w:bidi="ar-SA"/>
      </w:rPr>
    </w:lvl>
  </w:abstractNum>
  <w:abstractNum w:abstractNumId="6">
    <w:multiLevelType w:val="hybridMultilevel"/>
    <w:lvl w:ilvl="0">
      <w:start w:val="0"/>
      <w:numFmt w:val="bullet"/>
      <w:lvlText w:val=""/>
      <w:lvlJc w:val="left"/>
      <w:pPr>
        <w:ind w:left="829"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322" w:hanging="360"/>
      </w:pPr>
      <w:rPr>
        <w:rFonts w:hint="default"/>
        <w:lang w:val="en-US" w:eastAsia="en-US" w:bidi="ar-SA"/>
      </w:rPr>
    </w:lvl>
    <w:lvl w:ilvl="2">
      <w:start w:val="0"/>
      <w:numFmt w:val="bullet"/>
      <w:lvlText w:val="•"/>
      <w:lvlJc w:val="left"/>
      <w:pPr>
        <w:ind w:left="1824" w:hanging="360"/>
      </w:pPr>
      <w:rPr>
        <w:rFonts w:hint="default"/>
        <w:lang w:val="en-US" w:eastAsia="en-US" w:bidi="ar-SA"/>
      </w:rPr>
    </w:lvl>
    <w:lvl w:ilvl="3">
      <w:start w:val="0"/>
      <w:numFmt w:val="bullet"/>
      <w:lvlText w:val="•"/>
      <w:lvlJc w:val="left"/>
      <w:pPr>
        <w:ind w:left="2326" w:hanging="360"/>
      </w:pPr>
      <w:rPr>
        <w:rFonts w:hint="default"/>
        <w:lang w:val="en-US" w:eastAsia="en-US" w:bidi="ar-SA"/>
      </w:rPr>
    </w:lvl>
    <w:lvl w:ilvl="4">
      <w:start w:val="0"/>
      <w:numFmt w:val="bullet"/>
      <w:lvlText w:val="•"/>
      <w:lvlJc w:val="left"/>
      <w:pPr>
        <w:ind w:left="2828" w:hanging="360"/>
      </w:pPr>
      <w:rPr>
        <w:rFonts w:hint="default"/>
        <w:lang w:val="en-US" w:eastAsia="en-US" w:bidi="ar-SA"/>
      </w:rPr>
    </w:lvl>
    <w:lvl w:ilvl="5">
      <w:start w:val="0"/>
      <w:numFmt w:val="bullet"/>
      <w:lvlText w:val="•"/>
      <w:lvlJc w:val="left"/>
      <w:pPr>
        <w:ind w:left="3330" w:hanging="360"/>
      </w:pPr>
      <w:rPr>
        <w:rFonts w:hint="default"/>
        <w:lang w:val="en-US" w:eastAsia="en-US" w:bidi="ar-SA"/>
      </w:rPr>
    </w:lvl>
    <w:lvl w:ilvl="6">
      <w:start w:val="0"/>
      <w:numFmt w:val="bullet"/>
      <w:lvlText w:val="•"/>
      <w:lvlJc w:val="left"/>
      <w:pPr>
        <w:ind w:left="3832" w:hanging="360"/>
      </w:pPr>
      <w:rPr>
        <w:rFonts w:hint="default"/>
        <w:lang w:val="en-US" w:eastAsia="en-US" w:bidi="ar-SA"/>
      </w:rPr>
    </w:lvl>
    <w:lvl w:ilvl="7">
      <w:start w:val="0"/>
      <w:numFmt w:val="bullet"/>
      <w:lvlText w:val="•"/>
      <w:lvlJc w:val="left"/>
      <w:pPr>
        <w:ind w:left="4334" w:hanging="360"/>
      </w:pPr>
      <w:rPr>
        <w:rFonts w:hint="default"/>
        <w:lang w:val="en-US" w:eastAsia="en-US" w:bidi="ar-SA"/>
      </w:rPr>
    </w:lvl>
    <w:lvl w:ilvl="8">
      <w:start w:val="0"/>
      <w:numFmt w:val="bullet"/>
      <w:lvlText w:val="•"/>
      <w:lvlJc w:val="left"/>
      <w:pPr>
        <w:ind w:left="4836" w:hanging="360"/>
      </w:pPr>
      <w:rPr>
        <w:rFonts w:hint="default"/>
        <w:lang w:val="en-US" w:eastAsia="en-US" w:bidi="ar-SA"/>
      </w:rPr>
    </w:lvl>
  </w:abstractNum>
  <w:abstractNum w:abstractNumId="5">
    <w:multiLevelType w:val="hybridMultilevel"/>
    <w:lvl w:ilvl="0">
      <w:start w:val="0"/>
      <w:numFmt w:val="bullet"/>
      <w:lvlText w:val=""/>
      <w:lvlJc w:val="left"/>
      <w:pPr>
        <w:ind w:left="829"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322" w:hanging="360"/>
      </w:pPr>
      <w:rPr>
        <w:rFonts w:hint="default"/>
        <w:lang w:val="en-US" w:eastAsia="en-US" w:bidi="ar-SA"/>
      </w:rPr>
    </w:lvl>
    <w:lvl w:ilvl="2">
      <w:start w:val="0"/>
      <w:numFmt w:val="bullet"/>
      <w:lvlText w:val="•"/>
      <w:lvlJc w:val="left"/>
      <w:pPr>
        <w:ind w:left="1824" w:hanging="360"/>
      </w:pPr>
      <w:rPr>
        <w:rFonts w:hint="default"/>
        <w:lang w:val="en-US" w:eastAsia="en-US" w:bidi="ar-SA"/>
      </w:rPr>
    </w:lvl>
    <w:lvl w:ilvl="3">
      <w:start w:val="0"/>
      <w:numFmt w:val="bullet"/>
      <w:lvlText w:val="•"/>
      <w:lvlJc w:val="left"/>
      <w:pPr>
        <w:ind w:left="2326" w:hanging="360"/>
      </w:pPr>
      <w:rPr>
        <w:rFonts w:hint="default"/>
        <w:lang w:val="en-US" w:eastAsia="en-US" w:bidi="ar-SA"/>
      </w:rPr>
    </w:lvl>
    <w:lvl w:ilvl="4">
      <w:start w:val="0"/>
      <w:numFmt w:val="bullet"/>
      <w:lvlText w:val="•"/>
      <w:lvlJc w:val="left"/>
      <w:pPr>
        <w:ind w:left="2828" w:hanging="360"/>
      </w:pPr>
      <w:rPr>
        <w:rFonts w:hint="default"/>
        <w:lang w:val="en-US" w:eastAsia="en-US" w:bidi="ar-SA"/>
      </w:rPr>
    </w:lvl>
    <w:lvl w:ilvl="5">
      <w:start w:val="0"/>
      <w:numFmt w:val="bullet"/>
      <w:lvlText w:val="•"/>
      <w:lvlJc w:val="left"/>
      <w:pPr>
        <w:ind w:left="3330" w:hanging="360"/>
      </w:pPr>
      <w:rPr>
        <w:rFonts w:hint="default"/>
        <w:lang w:val="en-US" w:eastAsia="en-US" w:bidi="ar-SA"/>
      </w:rPr>
    </w:lvl>
    <w:lvl w:ilvl="6">
      <w:start w:val="0"/>
      <w:numFmt w:val="bullet"/>
      <w:lvlText w:val="•"/>
      <w:lvlJc w:val="left"/>
      <w:pPr>
        <w:ind w:left="3832" w:hanging="360"/>
      </w:pPr>
      <w:rPr>
        <w:rFonts w:hint="default"/>
        <w:lang w:val="en-US" w:eastAsia="en-US" w:bidi="ar-SA"/>
      </w:rPr>
    </w:lvl>
    <w:lvl w:ilvl="7">
      <w:start w:val="0"/>
      <w:numFmt w:val="bullet"/>
      <w:lvlText w:val="•"/>
      <w:lvlJc w:val="left"/>
      <w:pPr>
        <w:ind w:left="4334" w:hanging="360"/>
      </w:pPr>
      <w:rPr>
        <w:rFonts w:hint="default"/>
        <w:lang w:val="en-US" w:eastAsia="en-US" w:bidi="ar-SA"/>
      </w:rPr>
    </w:lvl>
    <w:lvl w:ilvl="8">
      <w:start w:val="0"/>
      <w:numFmt w:val="bullet"/>
      <w:lvlText w:val="•"/>
      <w:lvlJc w:val="left"/>
      <w:pPr>
        <w:ind w:left="4836" w:hanging="360"/>
      </w:pPr>
      <w:rPr>
        <w:rFonts w:hint="default"/>
        <w:lang w:val="en-US" w:eastAsia="en-US" w:bidi="ar-SA"/>
      </w:rPr>
    </w:lvl>
  </w:abstractNum>
  <w:abstractNum w:abstractNumId="4">
    <w:multiLevelType w:val="hybridMultilevel"/>
    <w:lvl w:ilvl="0">
      <w:start w:val="0"/>
      <w:numFmt w:val="bullet"/>
      <w:lvlText w:val=""/>
      <w:lvlJc w:val="left"/>
      <w:pPr>
        <w:ind w:left="830" w:hanging="360"/>
      </w:pPr>
      <w:rPr>
        <w:rFonts w:hint="default" w:ascii="Symbol" w:hAnsi="Symbol" w:eastAsia="Symbol" w:cs="Symbol"/>
        <w:b w:val="0"/>
        <w:bCs w:val="0"/>
        <w:i w:val="0"/>
        <w:iCs w:val="0"/>
        <w:w w:val="99"/>
        <w:sz w:val="22"/>
        <w:szCs w:val="22"/>
        <w:lang w:val="en-US" w:eastAsia="en-US" w:bidi="ar-SA"/>
      </w:rPr>
    </w:lvl>
    <w:lvl w:ilvl="1">
      <w:start w:val="0"/>
      <w:numFmt w:val="bullet"/>
      <w:lvlText w:val="o"/>
      <w:lvlJc w:val="left"/>
      <w:pPr>
        <w:ind w:left="1550" w:hanging="360"/>
      </w:pPr>
      <w:rPr>
        <w:rFonts w:hint="default" w:ascii="Courier New" w:hAnsi="Courier New" w:eastAsia="Courier New" w:cs="Courier New"/>
        <w:b w:val="0"/>
        <w:bCs w:val="0"/>
        <w:i w:val="0"/>
        <w:iCs w:val="0"/>
        <w:w w:val="99"/>
        <w:sz w:val="22"/>
        <w:szCs w:val="22"/>
        <w:lang w:val="en-US" w:eastAsia="en-US" w:bidi="ar-SA"/>
      </w:rPr>
    </w:lvl>
    <w:lvl w:ilvl="2">
      <w:start w:val="0"/>
      <w:numFmt w:val="bullet"/>
      <w:lvlText w:val="•"/>
      <w:lvlJc w:val="left"/>
      <w:pPr>
        <w:ind w:left="2035" w:hanging="360"/>
      </w:pPr>
      <w:rPr>
        <w:rFonts w:hint="default"/>
        <w:lang w:val="en-US" w:eastAsia="en-US" w:bidi="ar-SA"/>
      </w:rPr>
    </w:lvl>
    <w:lvl w:ilvl="3">
      <w:start w:val="0"/>
      <w:numFmt w:val="bullet"/>
      <w:lvlText w:val="•"/>
      <w:lvlJc w:val="left"/>
      <w:pPr>
        <w:ind w:left="2511" w:hanging="360"/>
      </w:pPr>
      <w:rPr>
        <w:rFonts w:hint="default"/>
        <w:lang w:val="en-US" w:eastAsia="en-US" w:bidi="ar-SA"/>
      </w:rPr>
    </w:lvl>
    <w:lvl w:ilvl="4">
      <w:start w:val="0"/>
      <w:numFmt w:val="bullet"/>
      <w:lvlText w:val="•"/>
      <w:lvlJc w:val="left"/>
      <w:pPr>
        <w:ind w:left="2986" w:hanging="360"/>
      </w:pPr>
      <w:rPr>
        <w:rFonts w:hint="default"/>
        <w:lang w:val="en-US" w:eastAsia="en-US" w:bidi="ar-SA"/>
      </w:rPr>
    </w:lvl>
    <w:lvl w:ilvl="5">
      <w:start w:val="0"/>
      <w:numFmt w:val="bullet"/>
      <w:lvlText w:val="•"/>
      <w:lvlJc w:val="left"/>
      <w:pPr>
        <w:ind w:left="3462" w:hanging="360"/>
      </w:pPr>
      <w:rPr>
        <w:rFonts w:hint="default"/>
        <w:lang w:val="en-US" w:eastAsia="en-US" w:bidi="ar-SA"/>
      </w:rPr>
    </w:lvl>
    <w:lvl w:ilvl="6">
      <w:start w:val="0"/>
      <w:numFmt w:val="bullet"/>
      <w:lvlText w:val="•"/>
      <w:lvlJc w:val="left"/>
      <w:pPr>
        <w:ind w:left="3937" w:hanging="360"/>
      </w:pPr>
      <w:rPr>
        <w:rFonts w:hint="default"/>
        <w:lang w:val="en-US" w:eastAsia="en-US" w:bidi="ar-SA"/>
      </w:rPr>
    </w:lvl>
    <w:lvl w:ilvl="7">
      <w:start w:val="0"/>
      <w:numFmt w:val="bullet"/>
      <w:lvlText w:val="•"/>
      <w:lvlJc w:val="left"/>
      <w:pPr>
        <w:ind w:left="4413" w:hanging="360"/>
      </w:pPr>
      <w:rPr>
        <w:rFonts w:hint="default"/>
        <w:lang w:val="en-US" w:eastAsia="en-US" w:bidi="ar-SA"/>
      </w:rPr>
    </w:lvl>
    <w:lvl w:ilvl="8">
      <w:start w:val="0"/>
      <w:numFmt w:val="bullet"/>
      <w:lvlText w:val="•"/>
      <w:lvlJc w:val="left"/>
      <w:pPr>
        <w:ind w:left="4888" w:hanging="360"/>
      </w:pPr>
      <w:rPr>
        <w:rFonts w:hint="default"/>
        <w:lang w:val="en-US" w:eastAsia="en-US" w:bidi="ar-SA"/>
      </w:rPr>
    </w:lvl>
  </w:abstractNum>
  <w:abstractNum w:abstractNumId="3">
    <w:multiLevelType w:val="hybridMultilevel"/>
    <w:lvl w:ilvl="0">
      <w:start w:val="0"/>
      <w:numFmt w:val="bullet"/>
      <w:lvlText w:val=""/>
      <w:lvlJc w:val="left"/>
      <w:pPr>
        <w:ind w:left="83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340" w:hanging="360"/>
      </w:pPr>
      <w:rPr>
        <w:rFonts w:hint="default"/>
        <w:lang w:val="en-US" w:eastAsia="en-US" w:bidi="ar-SA"/>
      </w:rPr>
    </w:lvl>
    <w:lvl w:ilvl="2">
      <w:start w:val="0"/>
      <w:numFmt w:val="bullet"/>
      <w:lvlText w:val="•"/>
      <w:lvlJc w:val="left"/>
      <w:pPr>
        <w:ind w:left="1840" w:hanging="360"/>
      </w:pPr>
      <w:rPr>
        <w:rFonts w:hint="default"/>
        <w:lang w:val="en-US" w:eastAsia="en-US" w:bidi="ar-SA"/>
      </w:rPr>
    </w:lvl>
    <w:lvl w:ilvl="3">
      <w:start w:val="0"/>
      <w:numFmt w:val="bullet"/>
      <w:lvlText w:val="•"/>
      <w:lvlJc w:val="left"/>
      <w:pPr>
        <w:ind w:left="2340" w:hanging="360"/>
      </w:pPr>
      <w:rPr>
        <w:rFonts w:hint="default"/>
        <w:lang w:val="en-US" w:eastAsia="en-US" w:bidi="ar-SA"/>
      </w:rPr>
    </w:lvl>
    <w:lvl w:ilvl="4">
      <w:start w:val="0"/>
      <w:numFmt w:val="bullet"/>
      <w:lvlText w:val="•"/>
      <w:lvlJc w:val="left"/>
      <w:pPr>
        <w:ind w:left="2840" w:hanging="360"/>
      </w:pPr>
      <w:rPr>
        <w:rFonts w:hint="default"/>
        <w:lang w:val="en-US" w:eastAsia="en-US" w:bidi="ar-SA"/>
      </w:rPr>
    </w:lvl>
    <w:lvl w:ilvl="5">
      <w:start w:val="0"/>
      <w:numFmt w:val="bullet"/>
      <w:lvlText w:val="•"/>
      <w:lvlJc w:val="left"/>
      <w:pPr>
        <w:ind w:left="3340" w:hanging="360"/>
      </w:pPr>
      <w:rPr>
        <w:rFonts w:hint="default"/>
        <w:lang w:val="en-US" w:eastAsia="en-US" w:bidi="ar-SA"/>
      </w:rPr>
    </w:lvl>
    <w:lvl w:ilvl="6">
      <w:start w:val="0"/>
      <w:numFmt w:val="bullet"/>
      <w:lvlText w:val="•"/>
      <w:lvlJc w:val="left"/>
      <w:pPr>
        <w:ind w:left="3840" w:hanging="360"/>
      </w:pPr>
      <w:rPr>
        <w:rFonts w:hint="default"/>
        <w:lang w:val="en-US" w:eastAsia="en-US" w:bidi="ar-SA"/>
      </w:rPr>
    </w:lvl>
    <w:lvl w:ilvl="7">
      <w:start w:val="0"/>
      <w:numFmt w:val="bullet"/>
      <w:lvlText w:val="•"/>
      <w:lvlJc w:val="left"/>
      <w:pPr>
        <w:ind w:left="4340" w:hanging="360"/>
      </w:pPr>
      <w:rPr>
        <w:rFonts w:hint="default"/>
        <w:lang w:val="en-US" w:eastAsia="en-US" w:bidi="ar-SA"/>
      </w:rPr>
    </w:lvl>
    <w:lvl w:ilvl="8">
      <w:start w:val="0"/>
      <w:numFmt w:val="bullet"/>
      <w:lvlText w:val="•"/>
      <w:lvlJc w:val="left"/>
      <w:pPr>
        <w:ind w:left="4840" w:hanging="360"/>
      </w:pPr>
      <w:rPr>
        <w:rFonts w:hint="default"/>
        <w:lang w:val="en-US" w:eastAsia="en-US" w:bidi="ar-SA"/>
      </w:rPr>
    </w:lvl>
  </w:abstractNum>
  <w:abstractNum w:abstractNumId="2">
    <w:multiLevelType w:val="hybridMultilevel"/>
    <w:lvl w:ilvl="0">
      <w:start w:val="1"/>
      <w:numFmt w:val="upperLetter"/>
      <w:lvlText w:val="%1."/>
      <w:lvlJc w:val="left"/>
      <w:pPr>
        <w:ind w:left="1604" w:hanging="242"/>
        <w:jc w:val="right"/>
      </w:pPr>
      <w:rPr>
        <w:rFonts w:hint="default" w:ascii="Calibri" w:hAnsi="Calibri" w:eastAsia="Calibri" w:cs="Calibri"/>
        <w:b/>
        <w:bCs/>
        <w:i/>
        <w:iCs/>
        <w:w w:val="99"/>
        <w:sz w:val="22"/>
        <w:szCs w:val="22"/>
        <w:u w:val="single" w:color="000000"/>
        <w:lang w:val="en-US" w:eastAsia="en-US" w:bidi="ar-SA"/>
      </w:rPr>
    </w:lvl>
    <w:lvl w:ilvl="1">
      <w:start w:val="0"/>
      <w:numFmt w:val="bullet"/>
      <w:lvlText w:val=""/>
      <w:lvlJc w:val="left"/>
      <w:pPr>
        <w:ind w:left="1892" w:hanging="360"/>
      </w:pPr>
      <w:rPr>
        <w:rFonts w:hint="default" w:ascii="Wingdings" w:hAnsi="Wingdings" w:eastAsia="Wingdings" w:cs="Wingdings"/>
        <w:b w:val="0"/>
        <w:bCs w:val="0"/>
        <w:i w:val="0"/>
        <w:iCs w:val="0"/>
        <w:w w:val="99"/>
        <w:sz w:val="22"/>
        <w:szCs w:val="22"/>
        <w:lang w:val="en-US" w:eastAsia="en-US" w:bidi="ar-SA"/>
      </w:rPr>
    </w:lvl>
    <w:lvl w:ilvl="2">
      <w:start w:val="0"/>
      <w:numFmt w:val="bullet"/>
      <w:lvlText w:val="o"/>
      <w:lvlJc w:val="left"/>
      <w:pPr>
        <w:ind w:left="2612" w:hanging="360"/>
      </w:pPr>
      <w:rPr>
        <w:rFonts w:hint="default" w:ascii="Courier New" w:hAnsi="Courier New" w:eastAsia="Courier New" w:cs="Courier New"/>
        <w:b w:val="0"/>
        <w:bCs w:val="0"/>
        <w:i w:val="0"/>
        <w:iCs w:val="0"/>
        <w:w w:val="99"/>
        <w:sz w:val="22"/>
        <w:szCs w:val="22"/>
        <w:lang w:val="en-US" w:eastAsia="en-US" w:bidi="ar-SA"/>
      </w:rPr>
    </w:lvl>
    <w:lvl w:ilvl="3">
      <w:start w:val="0"/>
      <w:numFmt w:val="bullet"/>
      <w:lvlText w:val="•"/>
      <w:lvlJc w:val="left"/>
      <w:pPr>
        <w:ind w:left="3662" w:hanging="360"/>
      </w:pPr>
      <w:rPr>
        <w:rFonts w:hint="default"/>
        <w:lang w:val="en-US" w:eastAsia="en-US" w:bidi="ar-SA"/>
      </w:rPr>
    </w:lvl>
    <w:lvl w:ilvl="4">
      <w:start w:val="0"/>
      <w:numFmt w:val="bullet"/>
      <w:lvlText w:val="•"/>
      <w:lvlJc w:val="left"/>
      <w:pPr>
        <w:ind w:left="4705" w:hanging="360"/>
      </w:pPr>
      <w:rPr>
        <w:rFonts w:hint="default"/>
        <w:lang w:val="en-US" w:eastAsia="en-US" w:bidi="ar-SA"/>
      </w:rPr>
    </w:lvl>
    <w:lvl w:ilvl="5">
      <w:start w:val="0"/>
      <w:numFmt w:val="bullet"/>
      <w:lvlText w:val="•"/>
      <w:lvlJc w:val="left"/>
      <w:pPr>
        <w:ind w:left="5747" w:hanging="360"/>
      </w:pPr>
      <w:rPr>
        <w:rFonts w:hint="default"/>
        <w:lang w:val="en-US" w:eastAsia="en-US" w:bidi="ar-SA"/>
      </w:rPr>
    </w:lvl>
    <w:lvl w:ilvl="6">
      <w:start w:val="0"/>
      <w:numFmt w:val="bullet"/>
      <w:lvlText w:val="•"/>
      <w:lvlJc w:val="left"/>
      <w:pPr>
        <w:ind w:left="6790" w:hanging="360"/>
      </w:pPr>
      <w:rPr>
        <w:rFonts w:hint="default"/>
        <w:lang w:val="en-US" w:eastAsia="en-US" w:bidi="ar-SA"/>
      </w:rPr>
    </w:lvl>
    <w:lvl w:ilvl="7">
      <w:start w:val="0"/>
      <w:numFmt w:val="bullet"/>
      <w:lvlText w:val="•"/>
      <w:lvlJc w:val="left"/>
      <w:pPr>
        <w:ind w:left="7832" w:hanging="360"/>
      </w:pPr>
      <w:rPr>
        <w:rFonts w:hint="default"/>
        <w:lang w:val="en-US" w:eastAsia="en-US" w:bidi="ar-SA"/>
      </w:rPr>
    </w:lvl>
    <w:lvl w:ilvl="8">
      <w:start w:val="0"/>
      <w:numFmt w:val="bullet"/>
      <w:lvlText w:val="•"/>
      <w:lvlJc w:val="left"/>
      <w:pPr>
        <w:ind w:left="8875" w:hanging="360"/>
      </w:pPr>
      <w:rPr>
        <w:rFonts w:hint="default"/>
        <w:lang w:val="en-US" w:eastAsia="en-US" w:bidi="ar-SA"/>
      </w:rPr>
    </w:lvl>
  </w:abstractNum>
  <w:abstractNum w:abstractNumId="1">
    <w:multiLevelType w:val="hybridMultilevel"/>
    <w:lvl w:ilvl="0">
      <w:start w:val="1"/>
      <w:numFmt w:val="decimal"/>
      <w:lvlText w:val="%1."/>
      <w:lvlJc w:val="left"/>
      <w:pPr>
        <w:ind w:left="1021" w:hanging="360"/>
        <w:jc w:val="left"/>
      </w:pPr>
      <w:rPr>
        <w:rFonts w:hint="default"/>
        <w:w w:val="99"/>
        <w:lang w:val="en-US" w:eastAsia="en-US" w:bidi="ar-SA"/>
      </w:rPr>
    </w:lvl>
    <w:lvl w:ilvl="1">
      <w:start w:val="0"/>
      <w:numFmt w:val="bullet"/>
      <w:lvlText w:val=""/>
      <w:lvlJc w:val="left"/>
      <w:pPr>
        <w:ind w:left="1020" w:hanging="360"/>
      </w:pPr>
      <w:rPr>
        <w:rFonts w:hint="default" w:ascii="Symbol" w:hAnsi="Symbol" w:eastAsia="Symbol" w:cs="Symbol"/>
        <w:b w:val="0"/>
        <w:bCs w:val="0"/>
        <w:i w:val="0"/>
        <w:iCs w:val="0"/>
        <w:w w:val="99"/>
        <w:sz w:val="22"/>
        <w:szCs w:val="22"/>
        <w:lang w:val="en-US" w:eastAsia="en-US" w:bidi="ar-SA"/>
      </w:rPr>
    </w:lvl>
    <w:lvl w:ilvl="2">
      <w:start w:val="1"/>
      <w:numFmt w:val="decimal"/>
      <w:lvlText w:val="%3."/>
      <w:lvlJc w:val="left"/>
      <w:pPr>
        <w:ind w:left="2460" w:hanging="361"/>
        <w:jc w:val="left"/>
      </w:pPr>
      <w:rPr>
        <w:rFonts w:hint="default" w:ascii="Calibri" w:hAnsi="Calibri" w:eastAsia="Calibri" w:cs="Calibri"/>
        <w:b w:val="0"/>
        <w:bCs w:val="0"/>
        <w:i w:val="0"/>
        <w:iCs w:val="0"/>
        <w:w w:val="99"/>
        <w:sz w:val="22"/>
        <w:szCs w:val="22"/>
        <w:lang w:val="en-US" w:eastAsia="en-US" w:bidi="ar-SA"/>
      </w:rPr>
    </w:lvl>
    <w:lvl w:ilvl="3">
      <w:start w:val="0"/>
      <w:numFmt w:val="bullet"/>
      <w:lvlText w:val="•"/>
      <w:lvlJc w:val="left"/>
      <w:pPr>
        <w:ind w:left="3522" w:hanging="361"/>
      </w:pPr>
      <w:rPr>
        <w:rFonts w:hint="default"/>
        <w:lang w:val="en-US" w:eastAsia="en-US" w:bidi="ar-SA"/>
      </w:rPr>
    </w:lvl>
    <w:lvl w:ilvl="4">
      <w:start w:val="0"/>
      <w:numFmt w:val="bullet"/>
      <w:lvlText w:val="•"/>
      <w:lvlJc w:val="left"/>
      <w:pPr>
        <w:ind w:left="4585" w:hanging="361"/>
      </w:pPr>
      <w:rPr>
        <w:rFonts w:hint="default"/>
        <w:lang w:val="en-US" w:eastAsia="en-US" w:bidi="ar-SA"/>
      </w:rPr>
    </w:lvl>
    <w:lvl w:ilvl="5">
      <w:start w:val="0"/>
      <w:numFmt w:val="bullet"/>
      <w:lvlText w:val="•"/>
      <w:lvlJc w:val="left"/>
      <w:pPr>
        <w:ind w:left="5647" w:hanging="361"/>
      </w:pPr>
      <w:rPr>
        <w:rFonts w:hint="default"/>
        <w:lang w:val="en-US" w:eastAsia="en-US" w:bidi="ar-SA"/>
      </w:rPr>
    </w:lvl>
    <w:lvl w:ilvl="6">
      <w:start w:val="0"/>
      <w:numFmt w:val="bullet"/>
      <w:lvlText w:val="•"/>
      <w:lvlJc w:val="left"/>
      <w:pPr>
        <w:ind w:left="6710" w:hanging="361"/>
      </w:pPr>
      <w:rPr>
        <w:rFonts w:hint="default"/>
        <w:lang w:val="en-US" w:eastAsia="en-US" w:bidi="ar-SA"/>
      </w:rPr>
    </w:lvl>
    <w:lvl w:ilvl="7">
      <w:start w:val="0"/>
      <w:numFmt w:val="bullet"/>
      <w:lvlText w:val="•"/>
      <w:lvlJc w:val="left"/>
      <w:pPr>
        <w:ind w:left="7772" w:hanging="361"/>
      </w:pPr>
      <w:rPr>
        <w:rFonts w:hint="default"/>
        <w:lang w:val="en-US" w:eastAsia="en-US" w:bidi="ar-SA"/>
      </w:rPr>
    </w:lvl>
    <w:lvl w:ilvl="8">
      <w:start w:val="0"/>
      <w:numFmt w:val="bullet"/>
      <w:lvlText w:val="•"/>
      <w:lvlJc w:val="left"/>
      <w:pPr>
        <w:ind w:left="8835" w:hanging="361"/>
      </w:pPr>
      <w:rPr>
        <w:rFonts w:hint="default"/>
        <w:lang w:val="en-US" w:eastAsia="en-US" w:bidi="ar-SA"/>
      </w:rPr>
    </w:lvl>
  </w:abstractNum>
  <w:abstractNum w:abstractNumId="0">
    <w:multiLevelType w:val="hybridMultilevel"/>
    <w:lvl w:ilvl="0">
      <w:start w:val="1"/>
      <w:numFmt w:val="decimal"/>
      <w:lvlText w:val="%1."/>
      <w:lvlJc w:val="left"/>
      <w:pPr>
        <w:ind w:left="213" w:hanging="239"/>
        <w:jc w:val="right"/>
      </w:pPr>
      <w:rPr>
        <w:rFonts w:hint="default" w:ascii="Calibri" w:hAnsi="Calibri" w:eastAsia="Calibri" w:cs="Calibri"/>
        <w:b w:val="0"/>
        <w:bCs w:val="0"/>
        <w:i w:val="0"/>
        <w:iCs w:val="0"/>
        <w:w w:val="99"/>
        <w:sz w:val="22"/>
        <w:szCs w:val="22"/>
        <w:lang w:val="en-US" w:eastAsia="en-US" w:bidi="ar-SA"/>
      </w:rPr>
    </w:lvl>
    <w:lvl w:ilvl="1">
      <w:start w:val="1"/>
      <w:numFmt w:val="upperLetter"/>
      <w:lvlText w:val="%2."/>
      <w:lvlJc w:val="left"/>
      <w:pPr>
        <w:ind w:left="1415" w:hanging="233"/>
        <w:jc w:val="left"/>
      </w:pPr>
      <w:rPr>
        <w:rFonts w:hint="default" w:ascii="Calibri" w:hAnsi="Calibri" w:eastAsia="Calibri" w:cs="Calibri"/>
        <w:b w:val="0"/>
        <w:bCs w:val="0"/>
        <w:i w:val="0"/>
        <w:iCs w:val="0"/>
        <w:w w:val="99"/>
        <w:sz w:val="22"/>
        <w:szCs w:val="22"/>
        <w:lang w:val="en-US" w:eastAsia="en-US" w:bidi="ar-SA"/>
      </w:rPr>
    </w:lvl>
    <w:lvl w:ilvl="2">
      <w:start w:val="0"/>
      <w:numFmt w:val="bullet"/>
      <w:lvlText w:val="•"/>
      <w:lvlJc w:val="left"/>
      <w:pPr>
        <w:ind w:left="2352" w:hanging="233"/>
      </w:pPr>
      <w:rPr>
        <w:rFonts w:hint="default"/>
        <w:lang w:val="en-US" w:eastAsia="en-US" w:bidi="ar-SA"/>
      </w:rPr>
    </w:lvl>
    <w:lvl w:ilvl="3">
      <w:start w:val="0"/>
      <w:numFmt w:val="bullet"/>
      <w:lvlText w:val="•"/>
      <w:lvlJc w:val="left"/>
      <w:pPr>
        <w:ind w:left="3285" w:hanging="233"/>
      </w:pPr>
      <w:rPr>
        <w:rFonts w:hint="default"/>
        <w:lang w:val="en-US" w:eastAsia="en-US" w:bidi="ar-SA"/>
      </w:rPr>
    </w:lvl>
    <w:lvl w:ilvl="4">
      <w:start w:val="0"/>
      <w:numFmt w:val="bullet"/>
      <w:lvlText w:val="•"/>
      <w:lvlJc w:val="left"/>
      <w:pPr>
        <w:ind w:left="4218" w:hanging="233"/>
      </w:pPr>
      <w:rPr>
        <w:rFonts w:hint="default"/>
        <w:lang w:val="en-US" w:eastAsia="en-US" w:bidi="ar-SA"/>
      </w:rPr>
    </w:lvl>
    <w:lvl w:ilvl="5">
      <w:start w:val="0"/>
      <w:numFmt w:val="bullet"/>
      <w:lvlText w:val="•"/>
      <w:lvlJc w:val="left"/>
      <w:pPr>
        <w:ind w:left="5151" w:hanging="233"/>
      </w:pPr>
      <w:rPr>
        <w:rFonts w:hint="default"/>
        <w:lang w:val="en-US" w:eastAsia="en-US" w:bidi="ar-SA"/>
      </w:rPr>
    </w:lvl>
    <w:lvl w:ilvl="6">
      <w:start w:val="0"/>
      <w:numFmt w:val="bullet"/>
      <w:lvlText w:val="•"/>
      <w:lvlJc w:val="left"/>
      <w:pPr>
        <w:ind w:left="6083" w:hanging="233"/>
      </w:pPr>
      <w:rPr>
        <w:rFonts w:hint="default"/>
        <w:lang w:val="en-US" w:eastAsia="en-US" w:bidi="ar-SA"/>
      </w:rPr>
    </w:lvl>
    <w:lvl w:ilvl="7">
      <w:start w:val="0"/>
      <w:numFmt w:val="bullet"/>
      <w:lvlText w:val="•"/>
      <w:lvlJc w:val="left"/>
      <w:pPr>
        <w:ind w:left="7016" w:hanging="233"/>
      </w:pPr>
      <w:rPr>
        <w:rFonts w:hint="default"/>
        <w:lang w:val="en-US" w:eastAsia="en-US" w:bidi="ar-SA"/>
      </w:rPr>
    </w:lvl>
    <w:lvl w:ilvl="8">
      <w:start w:val="0"/>
      <w:numFmt w:val="bullet"/>
      <w:lvlText w:val="•"/>
      <w:lvlJc w:val="left"/>
      <w:pPr>
        <w:ind w:left="7949" w:hanging="233"/>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line="341" w:lineRule="exact"/>
      <w:ind w:left="300"/>
      <w:outlineLvl w:val="1"/>
    </w:pPr>
    <w:rPr>
      <w:rFonts w:ascii="Calibri" w:hAnsi="Calibri" w:eastAsia="Calibri" w:cs="Calibri"/>
      <w:b/>
      <w:bCs/>
      <w:sz w:val="28"/>
      <w:szCs w:val="28"/>
      <w:u w:val="single" w:color="000000"/>
      <w:lang w:val="en-US" w:eastAsia="en-US" w:bidi="ar-SA"/>
    </w:rPr>
  </w:style>
  <w:style w:styleId="Heading2" w:type="paragraph">
    <w:name w:val="Heading 2"/>
    <w:basedOn w:val="Normal"/>
    <w:uiPriority w:val="1"/>
    <w:qFormat/>
    <w:pPr>
      <w:ind w:left="1020" w:hanging="360"/>
      <w:outlineLvl w:val="2"/>
    </w:pPr>
    <w:rPr>
      <w:rFonts w:ascii="Calibri" w:hAnsi="Calibri" w:eastAsia="Calibri" w:cs="Calibri"/>
      <w:b/>
      <w:bCs/>
      <w:sz w:val="24"/>
      <w:szCs w:val="24"/>
      <w:lang w:val="en-US" w:eastAsia="en-US" w:bidi="ar-SA"/>
    </w:rPr>
  </w:style>
  <w:style w:styleId="Heading3" w:type="paragraph">
    <w:name w:val="Heading 3"/>
    <w:basedOn w:val="Normal"/>
    <w:uiPriority w:val="1"/>
    <w:qFormat/>
    <w:pPr>
      <w:ind w:left="1019" w:hanging="361"/>
      <w:outlineLvl w:val="3"/>
    </w:pPr>
    <w:rPr>
      <w:rFonts w:ascii="Calibri" w:hAnsi="Calibri" w:eastAsia="Calibri" w:cs="Calibri"/>
      <w:b/>
      <w:bCs/>
      <w:sz w:val="22"/>
      <w:szCs w:val="22"/>
      <w:lang w:val="en-US" w:eastAsia="en-US" w:bidi="ar-SA"/>
    </w:rPr>
  </w:style>
  <w:style w:styleId="Heading4" w:type="paragraph">
    <w:name w:val="Heading 4"/>
    <w:basedOn w:val="Normal"/>
    <w:uiPriority w:val="1"/>
    <w:qFormat/>
    <w:pPr>
      <w:ind w:left="532" w:hanging="361"/>
      <w:outlineLvl w:val="4"/>
    </w:pPr>
    <w:rPr>
      <w:rFonts w:ascii="Calibri" w:hAnsi="Calibri" w:eastAsia="Calibri" w:cs="Calibri"/>
      <w:b/>
      <w:bCs/>
      <w:i/>
      <w:iCs/>
      <w:sz w:val="22"/>
      <w:szCs w:val="22"/>
      <w:u w:val="single" w:color="000000"/>
      <w:lang w:val="en-US" w:eastAsia="en-US" w:bidi="ar-SA"/>
    </w:rPr>
  </w:style>
  <w:style w:styleId="ListParagraph" w:type="paragraph">
    <w:name w:val="List Paragraph"/>
    <w:basedOn w:val="Normal"/>
    <w:uiPriority w:val="1"/>
    <w:qFormat/>
    <w:pPr>
      <w:ind w:left="1019"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dpt2.samhsa.gov/regulations/smalist.aspx" TargetMode="External"/><Relationship Id="rId7" Type="http://schemas.openxmlformats.org/officeDocument/2006/relationships/hyperlink" Target="https://otp-extranet.samhsa.gov/request/(S(oy3x5qsoflm5btg4ctqyvxc2))/default.aspx" TargetMode="External"/><Relationship Id="rId8" Type="http://schemas.openxmlformats.org/officeDocument/2006/relationships/hyperlink" Target="https://otp-extranet.samhsa.gov/login.aspx" TargetMode="External"/><Relationship Id="rId9" Type="http://schemas.openxmlformats.org/officeDocument/2006/relationships/hyperlink" Target="https://www.samhsa.gov/medication-assisted-treatment/otp-resources/submit-exception-request" TargetMode="External"/><Relationship Id="rId10" Type="http://schemas.openxmlformats.org/officeDocument/2006/relationships/hyperlink" Target="https://store.samhsa.gov/sites/default/files/d7/priv/pep15-fedguideotp.pdf" TargetMode="External"/><Relationship Id="rId11" Type="http://schemas.openxmlformats.org/officeDocument/2006/relationships/hyperlink" Target="https://store.samhsa.gov/product/Federal-Guidelines-for-Opioid-Treatment-Programs/PEP15-FEDGUIDEOTP" TargetMode="External"/><Relationship Id="rId12" Type="http://schemas.openxmlformats.org/officeDocument/2006/relationships/hyperlink" Target="https://www.ecfr.gov/cgi-bin/retrieveECFR?gp=3&amp;SID=7282616ac574225f795d5849935efc45&amp;ty=HTML&amp;h=L&amp;n=pt42.1.8&amp;r=PART" TargetMode="External"/><Relationship Id="rId13" Type="http://schemas.openxmlformats.org/officeDocument/2006/relationships/hyperlink" Target="https://www.federalregister.gov/documents/2015/06/18/2015-14421/opioid-drugs-in-maintenance-and-detoxification-treatment-of-opiate-addiction-proposed-modification" TargetMode="External"/><Relationship Id="rId14" Type="http://schemas.openxmlformats.org/officeDocument/2006/relationships/hyperlink" Target="https://www.mass.gov/doc/covid-19-medication-dosing-in-opioid-treatment-programs/download" TargetMode="External"/><Relationship Id="rId15" Type="http://schemas.openxmlformats.org/officeDocument/2006/relationships/hyperlink" Target="https://www.ecfr.gov/current/title-42/chapter-I/subchapter-A/part-2" TargetMode="External"/><Relationship Id="rId16" Type="http://schemas.openxmlformats.org/officeDocument/2006/relationships/hyperlink" Target="https://www.samhsa.gov/coronavirus" TargetMode="External"/><Relationship Id="rId17" Type="http://schemas.openxmlformats.org/officeDocument/2006/relationships/hyperlink" Target="https://www.samhsa.gov/medication-assisted-treatment/become-accredited-opioid-treatment-program/buprenorphine-dispensing-by-program" TargetMode="External"/><Relationship Id="rId18" Type="http://schemas.openxmlformats.org/officeDocument/2006/relationships/hyperlink" Target="https://www.samhsa.gov/sites/default/files/split-dose-guidance-sotas-csat.pdf" TargetMode="External"/><Relationship Id="rId19" Type="http://schemas.openxmlformats.org/officeDocument/2006/relationships/image" Target="media/image1.png"/><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footer" Target="footer2.xml"/><Relationship Id="rId27" Type="http://schemas.openxmlformats.org/officeDocument/2006/relationships/image" Target="media/image8.png"/><Relationship Id="rId28" Type="http://schemas.openxmlformats.org/officeDocument/2006/relationships/hyperlink" Target="https://www.samhsa.gov/medications-substance-use-disorders/statutes-regulations-guidelines/methadone-guidance" TargetMode="External"/><Relationship Id="rId29" Type="http://schemas.openxmlformats.org/officeDocument/2006/relationships/hyperlink" Target="https://www.samhsa.gov/medication-assisted-treatment/statutes-regulations-guidelines/methadone-guidance" TargetMode="External"/><Relationship Id="rId30" Type="http://schemas.openxmlformats.org/officeDocument/2006/relationships/footer" Target="footer3.xml"/><Relationship Id="rId31" Type="http://schemas.openxmlformats.org/officeDocument/2006/relationships/hyperlink" Target="mailto:Jennifer.Babich@Mass.Gov" TargetMode="External"/><Relationship Id="rId32" Type="http://schemas.openxmlformats.org/officeDocument/2006/relationships/hyperlink" Target="mailto:Michael.Gurney@Mass.Gov" TargetMode="External"/><Relationship Id="rId33" Type="http://schemas.openxmlformats.org/officeDocument/2006/relationships/hyperlink" Target="https://www.mass.gov/doc/health-and-safety-required-notification-form-0/download" TargetMode="External"/><Relationship Id="rId34" Type="http://schemas.openxmlformats.org/officeDocument/2006/relationships/hyperlink" Target="mailto:Jennifer.Babich@mass.gov" TargetMode="External"/><Relationship Id="rId35" Type="http://schemas.openxmlformats.org/officeDocument/2006/relationships/hyperlink" Target="mailto:Michael.Gurney@mass.gov" TargetMode="External"/><Relationship Id="rId36" Type="http://schemas.openxmlformats.org/officeDocument/2006/relationships/hyperlink" Target="mailto:bsas.weather@state.ma.us" TargetMode="External"/><Relationship Id="rId37" Type="http://schemas.openxmlformats.org/officeDocument/2006/relationships/hyperlink" Target="https://www.mass.gov/regulations/105-CMR-16400-licensure-of-substance-abuse-treatment-programs" TargetMode="External"/><Relationship Id="rId38" Type="http://schemas.openxmlformats.org/officeDocument/2006/relationships/hyperlink" Target="https://store.samhsa.gov/product/TIP-63-Medications-for-Opioid-Use-Disorder-Full-Document/PEP21-02-01-002" TargetMode="External"/><Relationship Id="rId39" Type="http://schemas.openxmlformats.org/officeDocument/2006/relationships/hyperlink" Target="https://www.samhsa.gov/sites/default/files/faqs-for-oud-prescribing-and-dispensing.pdf" TargetMode="External"/><Relationship Id="rId40" Type="http://schemas.openxmlformats.org/officeDocument/2006/relationships/hyperlink" Target="https://store.samhsa.gov/product/tap-34-disaster-planning-handbook-for-behavioral-health-service-programs/pep21-02-01-001" TargetMode="Externa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Moore</dc:creator>
  <dcterms:created xsi:type="dcterms:W3CDTF">2023-05-01T13:45:44Z</dcterms:created>
  <dcterms:modified xsi:type="dcterms:W3CDTF">2023-05-01T13:45:44Z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Created">
    <vt:filetime>2023-05-01T00:00:00Z</vt:filetime>
  </property>
  <property fmtid="{D5CDD505-2E9C-101B-9397-08002B2CF9AE}" pid="4" name="Creator">
    <vt:lpwstr>Acrobat PDFMaker 23 for Word</vt:lpwstr>
  </property>
  <property fmtid="{D5CDD505-2E9C-101B-9397-08002B2CF9AE}" pid="5" name="GrammarlyDocumentId">
    <vt:lpwstr>c4947d397002229a30d592b88f84f925339b6ce27cd363bd90b458c22cf9cde4</vt:lpwstr>
  </property>
  <property fmtid="{D5CDD505-2E9C-101B-9397-08002B2CF9AE}" pid="6" name="LastSaved">
    <vt:filetime>2023-05-01T00:00:00Z</vt:filetime>
  </property>
  <property fmtid="{D5CDD505-2E9C-101B-9397-08002B2CF9AE}" pid="7" name="MediaServiceImageTags">
    <vt:lpwstr/>
  </property>
  <property fmtid="{D5CDD505-2E9C-101B-9397-08002B2CF9AE}" pid="8" name="Producer">
    <vt:lpwstr>Adobe PDF Library 23.1.175</vt:lpwstr>
  </property>
  <property fmtid="{D5CDD505-2E9C-101B-9397-08002B2CF9AE}" pid="9" name="SourceModified">
    <vt:lpwstr/>
  </property>
</Properties>
</file>